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89D" w:rsidRPr="0040582F" w:rsidRDefault="00E37606" w:rsidP="002B089D">
      <w:pPr>
        <w:jc w:val="center"/>
        <w:rPr>
          <w:b/>
          <w:sz w:val="19"/>
          <w:szCs w:val="21"/>
          <w:u w:val="single"/>
        </w:rPr>
      </w:pPr>
      <w:bookmarkStart w:id="0" w:name="_GoBack"/>
      <w:bookmarkEnd w:id="0"/>
      <w:r>
        <w:rPr>
          <w:b/>
          <w:sz w:val="19"/>
          <w:szCs w:val="21"/>
          <w:u w:val="single"/>
        </w:rPr>
        <w:t>OCB AWARD NUMBER: 2250</w:t>
      </w:r>
    </w:p>
    <w:p w:rsidR="002B089D" w:rsidRPr="0040582F" w:rsidRDefault="002B089D" w:rsidP="002B089D">
      <w:pPr>
        <w:jc w:val="center"/>
        <w:rPr>
          <w:sz w:val="20"/>
        </w:rPr>
      </w:pPr>
    </w:p>
    <w:tbl>
      <w:tblPr>
        <w:tblW w:w="11089" w:type="dxa"/>
        <w:tblLayout w:type="fixed"/>
        <w:tblLook w:val="0000" w:firstRow="0" w:lastRow="0" w:firstColumn="0" w:lastColumn="0" w:noHBand="0" w:noVBand="0"/>
      </w:tblPr>
      <w:tblGrid>
        <w:gridCol w:w="4001"/>
        <w:gridCol w:w="7088"/>
      </w:tblGrid>
      <w:tr w:rsidR="002B089D" w:rsidRPr="0040582F" w:rsidTr="00291E8D">
        <w:trPr>
          <w:trHeight w:val="237"/>
        </w:trPr>
        <w:tc>
          <w:tcPr>
            <w:tcW w:w="4001" w:type="dxa"/>
          </w:tcPr>
          <w:p w:rsidR="002B089D" w:rsidRPr="0040582F" w:rsidRDefault="002B089D" w:rsidP="00291E8D">
            <w:pPr>
              <w:rPr>
                <w:sz w:val="20"/>
              </w:rPr>
            </w:pPr>
            <w:r w:rsidRPr="0040582F">
              <w:rPr>
                <w:b/>
                <w:sz w:val="20"/>
              </w:rPr>
              <w:t>SUBJECT:</w:t>
            </w:r>
          </w:p>
        </w:tc>
        <w:tc>
          <w:tcPr>
            <w:tcW w:w="7088" w:type="dxa"/>
          </w:tcPr>
          <w:p w:rsidR="002B089D" w:rsidRPr="0040582F" w:rsidRDefault="00E37606" w:rsidP="00C335E4">
            <w:pPr>
              <w:rPr>
                <w:b/>
                <w:sz w:val="20"/>
              </w:rPr>
            </w:pPr>
            <w:r>
              <w:rPr>
                <w:b/>
                <w:sz w:val="20"/>
              </w:rPr>
              <w:t>ARB SUMMARY # 2250</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TO:</w:t>
            </w:r>
          </w:p>
        </w:tc>
        <w:tc>
          <w:tcPr>
            <w:tcW w:w="7088" w:type="dxa"/>
          </w:tcPr>
          <w:p w:rsidR="002B089D" w:rsidRPr="0040582F" w:rsidRDefault="002B089D" w:rsidP="00291E8D">
            <w:pPr>
              <w:rPr>
                <w:b/>
                <w:sz w:val="20"/>
              </w:rPr>
            </w:pPr>
            <w:r w:rsidRPr="0040582F">
              <w:rPr>
                <w:b/>
                <w:sz w:val="20"/>
              </w:rPr>
              <w:t>ALL ADVOCATES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FROM:</w:t>
            </w:r>
          </w:p>
        </w:tc>
        <w:tc>
          <w:tcPr>
            <w:tcW w:w="7088" w:type="dxa"/>
          </w:tcPr>
          <w:p w:rsidR="002B089D" w:rsidRPr="0040582F" w:rsidRDefault="002B089D" w:rsidP="00291E8D">
            <w:pPr>
              <w:rPr>
                <w:b/>
                <w:sz w:val="20"/>
              </w:rPr>
            </w:pPr>
            <w:r w:rsidRPr="0040582F">
              <w:rPr>
                <w:b/>
                <w:sz w:val="20"/>
              </w:rPr>
              <w:t>DAVID LONG</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OCB GRIEVANCE NUMBER:</w:t>
            </w:r>
          </w:p>
        </w:tc>
        <w:tc>
          <w:tcPr>
            <w:tcW w:w="7088" w:type="dxa"/>
          </w:tcPr>
          <w:p w:rsidR="002B089D" w:rsidRPr="0040582F" w:rsidRDefault="00E37606" w:rsidP="00291E8D">
            <w:pPr>
              <w:rPr>
                <w:b/>
                <w:sz w:val="20"/>
              </w:rPr>
            </w:pPr>
            <w:r w:rsidRPr="00E37606">
              <w:rPr>
                <w:b/>
                <w:sz w:val="20"/>
              </w:rPr>
              <w:t>35-03-20110721-0022-06-10</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DEPARTMENT:</w:t>
            </w:r>
          </w:p>
        </w:tc>
        <w:tc>
          <w:tcPr>
            <w:tcW w:w="7088" w:type="dxa"/>
          </w:tcPr>
          <w:p w:rsidR="002B089D" w:rsidRPr="0040582F" w:rsidRDefault="00C76CE5" w:rsidP="00291E8D">
            <w:pPr>
              <w:ind w:left="432" w:hanging="432"/>
              <w:rPr>
                <w:b/>
                <w:sz w:val="20"/>
              </w:rPr>
            </w:pPr>
            <w:r>
              <w:rPr>
                <w:b/>
                <w:sz w:val="20"/>
              </w:rPr>
              <w:t xml:space="preserve">Department </w:t>
            </w:r>
            <w:r w:rsidR="00DB7373">
              <w:rPr>
                <w:b/>
                <w:sz w:val="20"/>
              </w:rPr>
              <w:t>of Youth Services</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w:t>
            </w:r>
          </w:p>
        </w:tc>
        <w:tc>
          <w:tcPr>
            <w:tcW w:w="7088" w:type="dxa"/>
          </w:tcPr>
          <w:p w:rsidR="002B089D" w:rsidRPr="0040582F" w:rsidRDefault="00DB7373" w:rsidP="00291E8D">
            <w:pPr>
              <w:ind w:left="432" w:hanging="432"/>
              <w:rPr>
                <w:b/>
                <w:sz w:val="20"/>
              </w:rPr>
            </w:pPr>
            <w:r>
              <w:rPr>
                <w:b/>
                <w:sz w:val="20"/>
              </w:rPr>
              <w:t>OEA/ NEA</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ARBITRATOR:</w:t>
            </w:r>
          </w:p>
        </w:tc>
        <w:tc>
          <w:tcPr>
            <w:tcW w:w="7088" w:type="dxa"/>
          </w:tcPr>
          <w:p w:rsidR="002B089D" w:rsidRPr="0040582F" w:rsidRDefault="00E37606" w:rsidP="00291E8D">
            <w:pPr>
              <w:ind w:left="432" w:hanging="432"/>
              <w:rPr>
                <w:b/>
                <w:sz w:val="20"/>
              </w:rPr>
            </w:pPr>
            <w:r>
              <w:rPr>
                <w:b/>
                <w:sz w:val="20"/>
              </w:rPr>
              <w:t>Robert G. Stein</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GRIEVANT NAME:</w:t>
            </w:r>
          </w:p>
        </w:tc>
        <w:tc>
          <w:tcPr>
            <w:tcW w:w="7088" w:type="dxa"/>
          </w:tcPr>
          <w:p w:rsidR="002B089D" w:rsidRPr="0040582F" w:rsidRDefault="00E37606" w:rsidP="00291E8D">
            <w:pPr>
              <w:ind w:left="432" w:hanging="432"/>
              <w:rPr>
                <w:b/>
                <w:sz w:val="20"/>
              </w:rPr>
            </w:pPr>
            <w:proofErr w:type="spellStart"/>
            <w:r>
              <w:rPr>
                <w:b/>
                <w:sz w:val="20"/>
              </w:rPr>
              <w:t>Jennette</w:t>
            </w:r>
            <w:proofErr w:type="spellEnd"/>
            <w:r>
              <w:rPr>
                <w:b/>
                <w:sz w:val="20"/>
              </w:rPr>
              <w:t xml:space="preserve"> </w:t>
            </w:r>
            <w:proofErr w:type="spellStart"/>
            <w:r>
              <w:rPr>
                <w:b/>
                <w:sz w:val="20"/>
              </w:rPr>
              <w:t>Wilch</w:t>
            </w:r>
            <w:proofErr w:type="spellEnd"/>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MANAGEMENT ADVOCATE:</w:t>
            </w:r>
          </w:p>
        </w:tc>
        <w:tc>
          <w:tcPr>
            <w:tcW w:w="7088" w:type="dxa"/>
          </w:tcPr>
          <w:p w:rsidR="002B089D" w:rsidRPr="0040582F" w:rsidRDefault="00E37606" w:rsidP="00291E8D">
            <w:pPr>
              <w:ind w:left="432" w:hanging="432"/>
              <w:rPr>
                <w:b/>
                <w:sz w:val="20"/>
              </w:rPr>
            </w:pPr>
            <w:r>
              <w:rPr>
                <w:b/>
                <w:sz w:val="20"/>
              </w:rPr>
              <w:t>Wayne Patrick Mogan</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 ADVOCATE:</w:t>
            </w:r>
          </w:p>
        </w:tc>
        <w:tc>
          <w:tcPr>
            <w:tcW w:w="7088" w:type="dxa"/>
          </w:tcPr>
          <w:p w:rsidR="002B089D" w:rsidRPr="0040582F" w:rsidRDefault="00E37606" w:rsidP="00291E8D">
            <w:pPr>
              <w:ind w:left="432" w:hanging="432"/>
              <w:rPr>
                <w:b/>
                <w:sz w:val="20"/>
              </w:rPr>
            </w:pPr>
            <w:r>
              <w:rPr>
                <w:b/>
                <w:sz w:val="20"/>
              </w:rPr>
              <w:t xml:space="preserve">Robert </w:t>
            </w:r>
            <w:proofErr w:type="spellStart"/>
            <w:r>
              <w:rPr>
                <w:b/>
                <w:sz w:val="20"/>
              </w:rPr>
              <w:t>Sauter</w:t>
            </w:r>
            <w:proofErr w:type="spellEnd"/>
            <w:r>
              <w:rPr>
                <w:b/>
                <w:sz w:val="20"/>
              </w:rPr>
              <w:t>, Esq.</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ARBITRATION DATE:</w:t>
            </w:r>
          </w:p>
        </w:tc>
        <w:tc>
          <w:tcPr>
            <w:tcW w:w="7088" w:type="dxa"/>
          </w:tcPr>
          <w:p w:rsidR="002B089D" w:rsidRPr="0040582F" w:rsidRDefault="00DB7373" w:rsidP="00291E8D">
            <w:pPr>
              <w:ind w:left="432" w:hanging="432"/>
              <w:rPr>
                <w:b/>
                <w:sz w:val="20"/>
              </w:rPr>
            </w:pPr>
            <w:r>
              <w:rPr>
                <w:b/>
                <w:sz w:val="20"/>
              </w:rPr>
              <w:t>8-14-2013; 10-28-2013; 1-9-2014</w:t>
            </w:r>
          </w:p>
        </w:tc>
      </w:tr>
      <w:tr w:rsidR="002B089D" w:rsidRPr="0040582F" w:rsidTr="00291E8D">
        <w:trPr>
          <w:trHeight w:val="78"/>
        </w:trPr>
        <w:tc>
          <w:tcPr>
            <w:tcW w:w="4001" w:type="dxa"/>
          </w:tcPr>
          <w:p w:rsidR="002B089D" w:rsidRPr="0040582F" w:rsidRDefault="002B089D" w:rsidP="00291E8D">
            <w:pPr>
              <w:rPr>
                <w:b/>
                <w:sz w:val="20"/>
              </w:rPr>
            </w:pPr>
            <w:r w:rsidRPr="0040582F">
              <w:rPr>
                <w:b/>
                <w:sz w:val="20"/>
              </w:rPr>
              <w:t>DECISION DATE:</w:t>
            </w:r>
          </w:p>
        </w:tc>
        <w:tc>
          <w:tcPr>
            <w:tcW w:w="7088" w:type="dxa"/>
          </w:tcPr>
          <w:p w:rsidR="002B089D" w:rsidRPr="0040582F" w:rsidRDefault="00A021EA" w:rsidP="00291E8D">
            <w:pPr>
              <w:ind w:left="432" w:hanging="432"/>
              <w:rPr>
                <w:b/>
                <w:sz w:val="20"/>
              </w:rPr>
            </w:pPr>
            <w:r>
              <w:rPr>
                <w:b/>
                <w:sz w:val="20"/>
              </w:rPr>
              <w:t>6-10-2014</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DECISION:</w:t>
            </w:r>
          </w:p>
        </w:tc>
        <w:tc>
          <w:tcPr>
            <w:tcW w:w="7088" w:type="dxa"/>
          </w:tcPr>
          <w:p w:rsidR="002B089D" w:rsidRPr="0040582F" w:rsidRDefault="00ED12ED" w:rsidP="00291E8D">
            <w:pPr>
              <w:ind w:left="432" w:hanging="432"/>
              <w:rPr>
                <w:b/>
                <w:sz w:val="20"/>
              </w:rPr>
            </w:pPr>
            <w:r>
              <w:rPr>
                <w:b/>
                <w:sz w:val="20"/>
              </w:rPr>
              <w:t>MODIFIED</w:t>
            </w:r>
            <w:r w:rsidR="002B089D">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CONTRACT SECTIONS:</w:t>
            </w:r>
          </w:p>
        </w:tc>
        <w:tc>
          <w:tcPr>
            <w:tcW w:w="7088" w:type="dxa"/>
          </w:tcPr>
          <w:p w:rsidR="002B089D" w:rsidRPr="0040582F" w:rsidRDefault="00434315" w:rsidP="00C76CE5">
            <w:pPr>
              <w:rPr>
                <w:b/>
                <w:sz w:val="20"/>
              </w:rPr>
            </w:pPr>
            <w:r>
              <w:rPr>
                <w:b/>
                <w:sz w:val="20"/>
              </w:rPr>
              <w:t>Article</w:t>
            </w:r>
            <w:r w:rsidR="00C76CE5">
              <w:rPr>
                <w:b/>
                <w:sz w:val="20"/>
              </w:rPr>
              <w:t>s</w:t>
            </w:r>
            <w:r>
              <w:rPr>
                <w:b/>
                <w:sz w:val="20"/>
              </w:rPr>
              <w:t xml:space="preserve"> </w:t>
            </w:r>
            <w:r w:rsidR="00DB7373">
              <w:rPr>
                <w:b/>
                <w:sz w:val="20"/>
              </w:rPr>
              <w:t>13</w:t>
            </w:r>
            <w:r w:rsidR="00347114">
              <w:rPr>
                <w:b/>
                <w:sz w:val="20"/>
              </w:rPr>
              <w:t>.01,</w:t>
            </w:r>
            <w:r w:rsidR="00DD5034">
              <w:rPr>
                <w:b/>
                <w:sz w:val="20"/>
              </w:rPr>
              <w:t xml:space="preserve"> </w:t>
            </w:r>
            <w:r w:rsidR="00347114">
              <w:rPr>
                <w:b/>
                <w:sz w:val="20"/>
              </w:rPr>
              <w:t>13.03</w:t>
            </w:r>
            <w:r w:rsidR="00DD5034">
              <w:rPr>
                <w:b/>
                <w:sz w:val="20"/>
              </w:rPr>
              <w:t>, and 13.04</w:t>
            </w:r>
            <w:r w:rsidR="00885F07">
              <w:rPr>
                <w:b/>
                <w:sz w:val="20"/>
              </w:rPr>
              <w:t xml:space="preserve"> </w:t>
            </w:r>
            <w:r w:rsidR="00151FB8">
              <w:rPr>
                <w:b/>
                <w:sz w:val="20"/>
              </w:rPr>
              <w:t xml:space="preserve"> </w:t>
            </w:r>
            <w:r>
              <w:rPr>
                <w:b/>
                <w:sz w:val="20"/>
              </w:rPr>
              <w:t xml:space="preserve">  </w:t>
            </w:r>
          </w:p>
        </w:tc>
      </w:tr>
      <w:tr w:rsidR="002B089D" w:rsidRPr="0040582F" w:rsidTr="00291E8D">
        <w:trPr>
          <w:trHeight w:val="458"/>
        </w:trPr>
        <w:tc>
          <w:tcPr>
            <w:tcW w:w="4001" w:type="dxa"/>
          </w:tcPr>
          <w:p w:rsidR="002B089D" w:rsidRPr="0040582F" w:rsidRDefault="002B089D" w:rsidP="00291E8D">
            <w:pPr>
              <w:rPr>
                <w:b/>
                <w:sz w:val="20"/>
              </w:rPr>
            </w:pPr>
            <w:r w:rsidRPr="0040582F">
              <w:rPr>
                <w:b/>
                <w:sz w:val="20"/>
              </w:rPr>
              <w:t>OCB RESEARCH CODES:</w:t>
            </w:r>
          </w:p>
        </w:tc>
        <w:tc>
          <w:tcPr>
            <w:tcW w:w="7088" w:type="dxa"/>
          </w:tcPr>
          <w:p w:rsidR="002B089D" w:rsidRDefault="00ED12ED" w:rsidP="00194D61">
            <w:pPr>
              <w:ind w:hanging="23"/>
              <w:rPr>
                <w:b/>
                <w:sz w:val="20"/>
              </w:rPr>
            </w:pPr>
            <w:r>
              <w:rPr>
                <w:b/>
                <w:sz w:val="20"/>
              </w:rPr>
              <w:t>118.01 Discipline-In General</w:t>
            </w:r>
          </w:p>
          <w:p w:rsidR="002B089D" w:rsidRPr="0040582F" w:rsidRDefault="002B089D" w:rsidP="00291E8D">
            <w:pPr>
              <w:ind w:left="319" w:hanging="342"/>
              <w:rPr>
                <w:b/>
                <w:sz w:val="20"/>
              </w:rPr>
            </w:pPr>
            <w:r>
              <w:rPr>
                <w:b/>
                <w:sz w:val="20"/>
              </w:rPr>
              <w:t xml:space="preserve"> </w:t>
            </w:r>
          </w:p>
        </w:tc>
      </w:tr>
    </w:tbl>
    <w:p w:rsidR="00885F07" w:rsidRDefault="002B089D" w:rsidP="002B089D">
      <w:pPr>
        <w:jc w:val="both"/>
        <w:rPr>
          <w:b/>
          <w:sz w:val="21"/>
          <w:szCs w:val="21"/>
        </w:rPr>
      </w:pPr>
      <w:r w:rsidRPr="0040582F">
        <w:rPr>
          <w:b/>
          <w:sz w:val="21"/>
          <w:szCs w:val="21"/>
        </w:rPr>
        <w:t xml:space="preserve">HOLDING: Grievance </w:t>
      </w:r>
      <w:r w:rsidR="00ED12ED">
        <w:rPr>
          <w:b/>
          <w:sz w:val="21"/>
          <w:szCs w:val="21"/>
        </w:rPr>
        <w:t>MODIFIED</w:t>
      </w:r>
      <w:r w:rsidR="00C71CEF">
        <w:rPr>
          <w:b/>
          <w:sz w:val="21"/>
          <w:szCs w:val="21"/>
        </w:rPr>
        <w:t>.</w:t>
      </w:r>
      <w:r w:rsidR="00C277E2">
        <w:rPr>
          <w:b/>
          <w:sz w:val="21"/>
          <w:szCs w:val="21"/>
        </w:rPr>
        <w:t xml:space="preserve"> </w:t>
      </w:r>
      <w:r w:rsidR="005B1469">
        <w:rPr>
          <w:b/>
          <w:sz w:val="21"/>
          <w:szCs w:val="21"/>
        </w:rPr>
        <w:t>The E</w:t>
      </w:r>
      <w:r w:rsidR="00F82C93">
        <w:rPr>
          <w:b/>
          <w:sz w:val="21"/>
          <w:szCs w:val="21"/>
        </w:rPr>
        <w:t>mployer failed to meet their evidentiary burden to demonstrate “just cause” for removi</w:t>
      </w:r>
      <w:r w:rsidR="00D5246A">
        <w:rPr>
          <w:b/>
          <w:sz w:val="21"/>
          <w:szCs w:val="21"/>
        </w:rPr>
        <w:t xml:space="preserve">ng the Grievant. </w:t>
      </w:r>
      <w:r w:rsidR="00AC4A07">
        <w:rPr>
          <w:b/>
          <w:sz w:val="21"/>
          <w:szCs w:val="21"/>
        </w:rPr>
        <w:t>The v</w:t>
      </w:r>
      <w:r w:rsidR="00E7069D">
        <w:rPr>
          <w:b/>
          <w:sz w:val="21"/>
          <w:szCs w:val="21"/>
        </w:rPr>
        <w:t>ideo surveillance footage</w:t>
      </w:r>
      <w:r w:rsidR="00AC4A07">
        <w:rPr>
          <w:b/>
          <w:sz w:val="21"/>
          <w:szCs w:val="21"/>
        </w:rPr>
        <w:t xml:space="preserve"> introduced was of a poor quality due to a high level of image compression, low frame rate, and two-dimensional format. This made it difficult to discern facial features and other details.</w:t>
      </w:r>
      <w:r w:rsidR="00F82C93">
        <w:rPr>
          <w:b/>
          <w:sz w:val="21"/>
          <w:szCs w:val="21"/>
        </w:rPr>
        <w:t xml:space="preserve"> </w:t>
      </w:r>
      <w:r w:rsidR="005B1469">
        <w:rPr>
          <w:b/>
          <w:sz w:val="21"/>
          <w:szCs w:val="21"/>
        </w:rPr>
        <w:t xml:space="preserve">Termination was too harsh a penalty considering the evidence presented and the </w:t>
      </w:r>
      <w:proofErr w:type="spellStart"/>
      <w:r w:rsidR="005B1469">
        <w:rPr>
          <w:b/>
          <w:sz w:val="21"/>
          <w:szCs w:val="21"/>
        </w:rPr>
        <w:t>Grievant’s</w:t>
      </w:r>
      <w:proofErr w:type="spellEnd"/>
      <w:r w:rsidR="005B1469">
        <w:rPr>
          <w:b/>
          <w:sz w:val="21"/>
          <w:szCs w:val="21"/>
        </w:rPr>
        <w:t xml:space="preserve"> excellent record.</w:t>
      </w:r>
    </w:p>
    <w:p w:rsidR="00C76CE5" w:rsidRDefault="00C76CE5" w:rsidP="002B089D">
      <w:pPr>
        <w:jc w:val="both"/>
        <w:rPr>
          <w:b/>
          <w:sz w:val="21"/>
          <w:szCs w:val="21"/>
        </w:rPr>
      </w:pPr>
    </w:p>
    <w:p w:rsidR="00EE2589" w:rsidRPr="003F7602" w:rsidRDefault="008E1C92" w:rsidP="002B089D">
      <w:pPr>
        <w:jc w:val="both"/>
        <w:rPr>
          <w:sz w:val="21"/>
          <w:szCs w:val="21"/>
        </w:rPr>
      </w:pPr>
      <w:r>
        <w:rPr>
          <w:i/>
          <w:sz w:val="21"/>
          <w:szCs w:val="21"/>
        </w:rPr>
        <w:t xml:space="preserve">Facts. </w:t>
      </w:r>
      <w:r w:rsidR="00FC65A9">
        <w:rPr>
          <w:sz w:val="21"/>
          <w:szCs w:val="21"/>
        </w:rPr>
        <w:t>Grievant, serving as a personal development or family consumer science instructor at a juvenile correctional facility, chose a former student to serve as a classroom aide. An investigation concerning the relationship between the Grievant and the classroom aide began after the aide allegedly made a sexual gesture towards the Grievant.</w:t>
      </w:r>
      <w:r w:rsidR="00780905">
        <w:rPr>
          <w:sz w:val="21"/>
          <w:szCs w:val="21"/>
        </w:rPr>
        <w:t xml:space="preserve"> Numerous video clips were uncovered showing the Grievant and the aide making physical contact of an unclear nature. There was also video evidence of the aide using the </w:t>
      </w:r>
      <w:proofErr w:type="spellStart"/>
      <w:r w:rsidR="00780905">
        <w:rPr>
          <w:sz w:val="21"/>
          <w:szCs w:val="21"/>
        </w:rPr>
        <w:t>Grievant’s</w:t>
      </w:r>
      <w:proofErr w:type="spellEnd"/>
      <w:r w:rsidR="00780905">
        <w:rPr>
          <w:sz w:val="21"/>
          <w:szCs w:val="21"/>
        </w:rPr>
        <w:t xml:space="preserve"> state-owned computer. The Grievant was subsequently removed for engaging in inappropriate co</w:t>
      </w:r>
      <w:r w:rsidR="00507601">
        <w:rPr>
          <w:sz w:val="21"/>
          <w:szCs w:val="21"/>
        </w:rPr>
        <w:t>nduct with a youth and using her</w:t>
      </w:r>
      <w:r w:rsidR="00780905">
        <w:rPr>
          <w:sz w:val="21"/>
          <w:szCs w:val="21"/>
        </w:rPr>
        <w:t xml:space="preserve"> state computer for unauthorized purposes.</w:t>
      </w:r>
      <w:r w:rsidR="00B92656">
        <w:rPr>
          <w:sz w:val="21"/>
          <w:szCs w:val="21"/>
        </w:rPr>
        <w:t xml:space="preserve"> </w:t>
      </w:r>
    </w:p>
    <w:p w:rsidR="0017687D" w:rsidRDefault="0017687D" w:rsidP="002B089D">
      <w:pPr>
        <w:jc w:val="both"/>
        <w:rPr>
          <w:sz w:val="21"/>
          <w:szCs w:val="21"/>
        </w:rPr>
      </w:pPr>
    </w:p>
    <w:p w:rsidR="00885F07" w:rsidRPr="00E62AFC" w:rsidRDefault="008E1C92" w:rsidP="002B089D">
      <w:pPr>
        <w:jc w:val="both"/>
        <w:rPr>
          <w:sz w:val="21"/>
          <w:szCs w:val="21"/>
        </w:rPr>
      </w:pPr>
      <w:r>
        <w:rPr>
          <w:i/>
          <w:sz w:val="21"/>
          <w:szCs w:val="21"/>
        </w:rPr>
        <w:t xml:space="preserve">The Employer’s Argument. </w:t>
      </w:r>
      <w:r w:rsidR="00507601">
        <w:rPr>
          <w:sz w:val="21"/>
          <w:szCs w:val="21"/>
        </w:rPr>
        <w:t>The Grievant was terminated for “just cause” based on her violation of a Level 7 work rule which can result in termination. Rule 7.05P does not exclusively apply to sexual contact, but also any inappropriate physical touching. There is clear and convincing video evidence that the Grievant made or condoned inappropriate physical contact with the youth aide in violation of Rule 7.05P. There is also evidence that the Grievant left the aide alone on her computer without authorization, in viol</w:t>
      </w:r>
      <w:r w:rsidR="00F10CBD">
        <w:rPr>
          <w:sz w:val="21"/>
          <w:szCs w:val="21"/>
        </w:rPr>
        <w:t>ation of multiple work rules. The Grievant engaged in prohibited conduct on multiple occasions and therefore termination was the appropriate discipline and should be upheld.</w:t>
      </w:r>
    </w:p>
    <w:p w:rsidR="00863590" w:rsidRDefault="00863590" w:rsidP="002B089D">
      <w:pPr>
        <w:jc w:val="both"/>
        <w:rPr>
          <w:sz w:val="21"/>
          <w:szCs w:val="21"/>
        </w:rPr>
      </w:pPr>
    </w:p>
    <w:p w:rsidR="00A77F92" w:rsidRDefault="002B089D" w:rsidP="002B089D">
      <w:pPr>
        <w:jc w:val="both"/>
        <w:rPr>
          <w:sz w:val="21"/>
          <w:szCs w:val="21"/>
        </w:rPr>
      </w:pPr>
      <w:r w:rsidRPr="008E1C92">
        <w:rPr>
          <w:i/>
          <w:sz w:val="21"/>
          <w:szCs w:val="21"/>
        </w:rPr>
        <w:t>The Union</w:t>
      </w:r>
      <w:r w:rsidR="008E1C92" w:rsidRPr="008E1C92">
        <w:rPr>
          <w:i/>
          <w:sz w:val="21"/>
          <w:szCs w:val="21"/>
        </w:rPr>
        <w:t>’s Argument</w:t>
      </w:r>
      <w:r w:rsidR="008E1C92">
        <w:rPr>
          <w:sz w:val="21"/>
          <w:szCs w:val="21"/>
        </w:rPr>
        <w:t>.</w:t>
      </w:r>
      <w:r w:rsidR="00D84A9B">
        <w:rPr>
          <w:sz w:val="21"/>
          <w:szCs w:val="21"/>
        </w:rPr>
        <w:t xml:space="preserve"> </w:t>
      </w:r>
      <w:r w:rsidR="00507601">
        <w:rPr>
          <w:sz w:val="21"/>
          <w:szCs w:val="21"/>
        </w:rPr>
        <w:t>The Employer has failed to meet their “just cause” standard as required by section 13.03 of the Agreement. The videos introduced</w:t>
      </w:r>
      <w:r w:rsidR="001F3525">
        <w:rPr>
          <w:sz w:val="21"/>
          <w:szCs w:val="21"/>
        </w:rPr>
        <w:t xml:space="preserve"> have innate limitations that limit their evidentiary value. Though the videos do show physical touching between the Grievant and the aide, physical touching alone is not a violation of any work rule. The State has not provided any evidence of sexual touching. </w:t>
      </w:r>
      <w:r w:rsidR="00582603">
        <w:rPr>
          <w:sz w:val="21"/>
          <w:szCs w:val="21"/>
        </w:rPr>
        <w:t xml:space="preserve">In regards to the use of the state-owned computer, the Grievant never allowed the aide to use the computer without her supervision. </w:t>
      </w:r>
      <w:r w:rsidR="001F3525">
        <w:rPr>
          <w:sz w:val="21"/>
          <w:szCs w:val="21"/>
        </w:rPr>
        <w:t>Discharging the Grievant was too harsh of a penalty in light of the agreement to use progressive discipline.</w:t>
      </w:r>
      <w:r w:rsidR="00E62AFC">
        <w:rPr>
          <w:sz w:val="21"/>
          <w:szCs w:val="21"/>
        </w:rPr>
        <w:t xml:space="preserve">  </w:t>
      </w:r>
      <w:r w:rsidR="000B1DFF">
        <w:rPr>
          <w:sz w:val="21"/>
          <w:szCs w:val="21"/>
        </w:rPr>
        <w:t xml:space="preserve">The employer failed to provide the Grievant with all of the necessary documents under section 13.03 of the Agreement to respond to her termination. </w:t>
      </w:r>
    </w:p>
    <w:p w:rsidR="007708DE" w:rsidRPr="0040582F" w:rsidRDefault="007708DE" w:rsidP="002B089D">
      <w:pPr>
        <w:jc w:val="both"/>
        <w:rPr>
          <w:sz w:val="21"/>
          <w:szCs w:val="21"/>
        </w:rPr>
      </w:pPr>
    </w:p>
    <w:p w:rsidR="002B089D" w:rsidRPr="006260FD" w:rsidRDefault="00EE3705" w:rsidP="002B089D">
      <w:pPr>
        <w:jc w:val="both"/>
        <w:rPr>
          <w:sz w:val="21"/>
          <w:szCs w:val="21"/>
        </w:rPr>
      </w:pPr>
      <w:r>
        <w:rPr>
          <w:i/>
          <w:sz w:val="21"/>
          <w:szCs w:val="21"/>
        </w:rPr>
        <w:t>Holding.</w:t>
      </w:r>
      <w:r w:rsidR="00863590">
        <w:rPr>
          <w:i/>
          <w:sz w:val="21"/>
          <w:szCs w:val="21"/>
        </w:rPr>
        <w:t xml:space="preserve"> </w:t>
      </w:r>
      <w:r w:rsidR="000B1DFF">
        <w:rPr>
          <w:sz w:val="21"/>
          <w:szCs w:val="21"/>
        </w:rPr>
        <w:t xml:space="preserve">The employer did not meet their evidentiary burden, of clear and convincing evidence, to demonstrate “just cause” for removing the Grievant. The video clips presented are limited and compromised and therefore cannot demonstrate clearly “inappropriate physical touching” between the Grievant and the youth aide. The </w:t>
      </w:r>
      <w:proofErr w:type="spellStart"/>
      <w:r w:rsidR="000B1DFF">
        <w:rPr>
          <w:sz w:val="21"/>
          <w:szCs w:val="21"/>
        </w:rPr>
        <w:t>Grievant’s</w:t>
      </w:r>
      <w:proofErr w:type="spellEnd"/>
      <w:r w:rsidR="000B1DFF">
        <w:rPr>
          <w:sz w:val="21"/>
          <w:szCs w:val="21"/>
        </w:rPr>
        <w:t xml:space="preserve"> relationship with the aide was condoned by the staff on many occasions and seen as maternal,</w:t>
      </w:r>
      <w:r w:rsidR="00F10CBD">
        <w:rPr>
          <w:sz w:val="21"/>
          <w:szCs w:val="21"/>
        </w:rPr>
        <w:t xml:space="preserve"> r</w:t>
      </w:r>
      <w:r w:rsidR="00655248">
        <w:rPr>
          <w:sz w:val="21"/>
          <w:szCs w:val="21"/>
        </w:rPr>
        <w:t>ather than romantic</w:t>
      </w:r>
      <w:r w:rsidR="00F10CBD">
        <w:rPr>
          <w:sz w:val="21"/>
          <w:szCs w:val="21"/>
        </w:rPr>
        <w:t>. T</w:t>
      </w:r>
      <w:r w:rsidR="000B1DFF">
        <w:rPr>
          <w:sz w:val="21"/>
          <w:szCs w:val="21"/>
        </w:rPr>
        <w:t xml:space="preserve">he </w:t>
      </w:r>
      <w:proofErr w:type="spellStart"/>
      <w:r w:rsidR="000B1DFF">
        <w:rPr>
          <w:sz w:val="21"/>
          <w:szCs w:val="21"/>
        </w:rPr>
        <w:t>Grievant’s</w:t>
      </w:r>
      <w:proofErr w:type="spellEnd"/>
      <w:r w:rsidR="000B1DFF">
        <w:rPr>
          <w:sz w:val="21"/>
          <w:szCs w:val="21"/>
        </w:rPr>
        <w:t xml:space="preserve"> conduct demonstrates a failure to maintain a professional boundary,</w:t>
      </w:r>
      <w:r w:rsidR="00F10CBD">
        <w:rPr>
          <w:sz w:val="21"/>
          <w:szCs w:val="21"/>
        </w:rPr>
        <w:t xml:space="preserve"> but</w:t>
      </w:r>
      <w:r w:rsidR="000B1DFF">
        <w:rPr>
          <w:sz w:val="21"/>
          <w:szCs w:val="21"/>
        </w:rPr>
        <w:t xml:space="preserve"> termination was not the appropriate level to begin discipline. </w:t>
      </w:r>
      <w:r w:rsidR="008B376C">
        <w:rPr>
          <w:sz w:val="21"/>
          <w:szCs w:val="21"/>
        </w:rPr>
        <w:t xml:space="preserve">Under section 13.04 of the Agreement the discipline must be commensurate with the offense. The Employer failed to notify the Grievant of her alleged rule violations before an investigation began, failed to use progressive discipline, and failed to consider the </w:t>
      </w:r>
      <w:proofErr w:type="spellStart"/>
      <w:r w:rsidR="008B376C">
        <w:rPr>
          <w:sz w:val="21"/>
          <w:szCs w:val="21"/>
        </w:rPr>
        <w:t>Grievant’s</w:t>
      </w:r>
      <w:proofErr w:type="spellEnd"/>
      <w:r w:rsidR="008B376C">
        <w:rPr>
          <w:sz w:val="21"/>
          <w:szCs w:val="21"/>
        </w:rPr>
        <w:t xml:space="preserve"> excellent record</w:t>
      </w:r>
      <w:r w:rsidR="00F10CBD">
        <w:rPr>
          <w:sz w:val="21"/>
          <w:szCs w:val="21"/>
        </w:rPr>
        <w:t xml:space="preserve"> when deciding to terminate</w:t>
      </w:r>
      <w:r w:rsidR="008B376C">
        <w:rPr>
          <w:sz w:val="21"/>
          <w:szCs w:val="21"/>
        </w:rPr>
        <w:t xml:space="preserve">. The </w:t>
      </w:r>
      <w:proofErr w:type="spellStart"/>
      <w:r w:rsidR="008B376C">
        <w:rPr>
          <w:sz w:val="21"/>
          <w:szCs w:val="21"/>
        </w:rPr>
        <w:t>Grievant’s</w:t>
      </w:r>
      <w:proofErr w:type="spellEnd"/>
      <w:r w:rsidR="008B376C">
        <w:rPr>
          <w:sz w:val="21"/>
          <w:szCs w:val="21"/>
        </w:rPr>
        <w:t xml:space="preserve"> termination shall be vacated</w:t>
      </w:r>
      <w:r w:rsidR="0078603E">
        <w:rPr>
          <w:sz w:val="21"/>
          <w:szCs w:val="21"/>
        </w:rPr>
        <w:t xml:space="preserve"> and replaced with an unpaid three day suspension</w:t>
      </w:r>
      <w:r w:rsidR="008B376C">
        <w:rPr>
          <w:sz w:val="21"/>
          <w:szCs w:val="21"/>
        </w:rPr>
        <w:t>.</w:t>
      </w:r>
      <w:r w:rsidR="006260FD">
        <w:rPr>
          <w:sz w:val="21"/>
          <w:szCs w:val="21"/>
        </w:rPr>
        <w:t xml:space="preserve"> </w:t>
      </w:r>
      <w:r w:rsidR="0078603E">
        <w:rPr>
          <w:sz w:val="21"/>
          <w:szCs w:val="21"/>
        </w:rPr>
        <w:t>The Grievant shall be made whole</w:t>
      </w:r>
      <w:r w:rsidR="007F6A59">
        <w:rPr>
          <w:sz w:val="21"/>
          <w:szCs w:val="21"/>
        </w:rPr>
        <w:t xml:space="preserve">, minus this suspension. </w:t>
      </w:r>
      <w:r w:rsidR="00F10CBD">
        <w:rPr>
          <w:sz w:val="21"/>
          <w:szCs w:val="21"/>
        </w:rPr>
        <w:t>Grievance granted in part.</w:t>
      </w:r>
    </w:p>
    <w:p w:rsidR="00C335E4" w:rsidRDefault="00C335E4" w:rsidP="002B089D">
      <w:pPr>
        <w:jc w:val="both"/>
        <w:rPr>
          <w:sz w:val="21"/>
          <w:szCs w:val="21"/>
        </w:rPr>
      </w:pPr>
    </w:p>
    <w:p w:rsidR="00C335E4" w:rsidRPr="00DE5BBC" w:rsidRDefault="00C335E4" w:rsidP="002B089D">
      <w:pPr>
        <w:jc w:val="both"/>
        <w:rPr>
          <w:sz w:val="21"/>
          <w:szCs w:val="21"/>
        </w:rPr>
      </w:pPr>
    </w:p>
    <w:p w:rsidR="00B166BB" w:rsidRDefault="00B166BB"/>
    <w:sectPr w:rsidR="00B166BB"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89D"/>
    <w:rsid w:val="00032C55"/>
    <w:rsid w:val="000B1DFF"/>
    <w:rsid w:val="00102722"/>
    <w:rsid w:val="00136E22"/>
    <w:rsid w:val="0014086E"/>
    <w:rsid w:val="00151FB8"/>
    <w:rsid w:val="00164A26"/>
    <w:rsid w:val="0017687D"/>
    <w:rsid w:val="00194D61"/>
    <w:rsid w:val="001B5822"/>
    <w:rsid w:val="001C23FA"/>
    <w:rsid w:val="001F20C4"/>
    <w:rsid w:val="001F3525"/>
    <w:rsid w:val="00216B62"/>
    <w:rsid w:val="00264306"/>
    <w:rsid w:val="002B089D"/>
    <w:rsid w:val="002C43BB"/>
    <w:rsid w:val="002C7B04"/>
    <w:rsid w:val="002D0393"/>
    <w:rsid w:val="0030169D"/>
    <w:rsid w:val="00326A71"/>
    <w:rsid w:val="00347114"/>
    <w:rsid w:val="003A6877"/>
    <w:rsid w:val="003F7602"/>
    <w:rsid w:val="004117D5"/>
    <w:rsid w:val="00434315"/>
    <w:rsid w:val="00441078"/>
    <w:rsid w:val="004E034B"/>
    <w:rsid w:val="004F39D9"/>
    <w:rsid w:val="00507601"/>
    <w:rsid w:val="00511B69"/>
    <w:rsid w:val="0057114F"/>
    <w:rsid w:val="00582603"/>
    <w:rsid w:val="005B1469"/>
    <w:rsid w:val="006260FD"/>
    <w:rsid w:val="00655248"/>
    <w:rsid w:val="006B047F"/>
    <w:rsid w:val="006C1131"/>
    <w:rsid w:val="007708DE"/>
    <w:rsid w:val="00780905"/>
    <w:rsid w:val="0078603E"/>
    <w:rsid w:val="007929A6"/>
    <w:rsid w:val="007B4DA8"/>
    <w:rsid w:val="007B6F00"/>
    <w:rsid w:val="007F6A59"/>
    <w:rsid w:val="00825681"/>
    <w:rsid w:val="00830187"/>
    <w:rsid w:val="00863590"/>
    <w:rsid w:val="00874EA6"/>
    <w:rsid w:val="00885F07"/>
    <w:rsid w:val="008977B9"/>
    <w:rsid w:val="008A55FF"/>
    <w:rsid w:val="008B376C"/>
    <w:rsid w:val="008E1C92"/>
    <w:rsid w:val="00937B84"/>
    <w:rsid w:val="009C0F43"/>
    <w:rsid w:val="00A021EA"/>
    <w:rsid w:val="00A374DC"/>
    <w:rsid w:val="00A37688"/>
    <w:rsid w:val="00A74116"/>
    <w:rsid w:val="00A77F92"/>
    <w:rsid w:val="00AC4A07"/>
    <w:rsid w:val="00AD20FF"/>
    <w:rsid w:val="00B166BB"/>
    <w:rsid w:val="00B57C28"/>
    <w:rsid w:val="00B92656"/>
    <w:rsid w:val="00BD2A27"/>
    <w:rsid w:val="00C277E2"/>
    <w:rsid w:val="00C335E4"/>
    <w:rsid w:val="00C64E0F"/>
    <w:rsid w:val="00C71CEF"/>
    <w:rsid w:val="00C7355A"/>
    <w:rsid w:val="00C76CE5"/>
    <w:rsid w:val="00C80D38"/>
    <w:rsid w:val="00C84014"/>
    <w:rsid w:val="00CA130D"/>
    <w:rsid w:val="00CB6A15"/>
    <w:rsid w:val="00D5246A"/>
    <w:rsid w:val="00D84A9B"/>
    <w:rsid w:val="00DB7373"/>
    <w:rsid w:val="00DD5034"/>
    <w:rsid w:val="00DE5BBC"/>
    <w:rsid w:val="00E37606"/>
    <w:rsid w:val="00E62AFC"/>
    <w:rsid w:val="00E7069D"/>
    <w:rsid w:val="00ED12ED"/>
    <w:rsid w:val="00ED33EC"/>
    <w:rsid w:val="00EE2589"/>
    <w:rsid w:val="00EE3705"/>
    <w:rsid w:val="00F06F64"/>
    <w:rsid w:val="00F1060F"/>
    <w:rsid w:val="00F10CBD"/>
    <w:rsid w:val="00F11AD9"/>
    <w:rsid w:val="00F82C93"/>
    <w:rsid w:val="00FB1E5A"/>
    <w:rsid w:val="00FC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8C75CC-EFF3-4800-A289-C7361A49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4286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Jennifer</dc:creator>
  <cp:lastModifiedBy>Nicholson, Katharine</cp:lastModifiedBy>
  <cp:revision>2</cp:revision>
  <cp:lastPrinted>2014-06-12T13:50:00Z</cp:lastPrinted>
  <dcterms:created xsi:type="dcterms:W3CDTF">2017-02-15T22:23:00Z</dcterms:created>
  <dcterms:modified xsi:type="dcterms:W3CDTF">2017-02-15T22:23:00Z</dcterms:modified>
</cp:coreProperties>
</file>