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9D" w:rsidRPr="0040582F" w:rsidRDefault="00C335E4" w:rsidP="002B089D">
      <w:pPr>
        <w:jc w:val="center"/>
        <w:rPr>
          <w:b/>
          <w:sz w:val="19"/>
          <w:szCs w:val="21"/>
          <w:u w:val="single"/>
        </w:rPr>
      </w:pPr>
      <w:bookmarkStart w:id="0" w:name="_GoBack"/>
      <w:bookmarkEnd w:id="0"/>
      <w:r>
        <w:rPr>
          <w:b/>
          <w:sz w:val="19"/>
          <w:szCs w:val="21"/>
          <w:u w:val="single"/>
        </w:rPr>
        <w:t>OCB AWARD NUMBER: 2248</w:t>
      </w:r>
    </w:p>
    <w:p w:rsidR="002B089D" w:rsidRPr="0040582F" w:rsidRDefault="002B089D" w:rsidP="002B089D">
      <w:pPr>
        <w:jc w:val="center"/>
        <w:rPr>
          <w:sz w:val="20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sz w:val="20"/>
              </w:rPr>
            </w:pPr>
            <w:r w:rsidRPr="0040582F">
              <w:rPr>
                <w:b/>
                <w:sz w:val="20"/>
              </w:rPr>
              <w:t>SUBJECT:</w:t>
            </w:r>
          </w:p>
        </w:tc>
        <w:tc>
          <w:tcPr>
            <w:tcW w:w="7088" w:type="dxa"/>
          </w:tcPr>
          <w:p w:rsidR="002B089D" w:rsidRPr="0040582F" w:rsidRDefault="00C80D38" w:rsidP="00C335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 SUMMARY # 224</w:t>
            </w:r>
            <w:r w:rsidR="00C335E4">
              <w:rPr>
                <w:b/>
                <w:sz w:val="20"/>
              </w:rPr>
              <w:t>8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TO:</w:t>
            </w:r>
          </w:p>
        </w:tc>
        <w:tc>
          <w:tcPr>
            <w:tcW w:w="7088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ALL ADVOCATES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FROM:</w:t>
            </w:r>
          </w:p>
        </w:tc>
        <w:tc>
          <w:tcPr>
            <w:tcW w:w="7088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DAVID LONG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OCB GRIEVANCE NUMBER: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15-03-20130923-0079-04-01 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DEPARTMENT: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Department of Public Safety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UNION: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OSTA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ARBITRATOR: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Dwight A. Washington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GRIEVANT NAME: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Jason </w:t>
            </w:r>
            <w:proofErr w:type="spellStart"/>
            <w:r>
              <w:rPr>
                <w:b/>
                <w:sz w:val="20"/>
              </w:rPr>
              <w:t>Fantone</w:t>
            </w:r>
            <w:proofErr w:type="spellEnd"/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MANAGEMENT ADVOCATE: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Lt. Cassandra Brewster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UNION ADVOCATE: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Herschel M. Sigall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ARBITRATION DATE: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  <w:r w:rsidR="00C71CEF">
              <w:rPr>
                <w:b/>
                <w:sz w:val="20"/>
              </w:rPr>
              <w:t>-2014</w:t>
            </w:r>
          </w:p>
        </w:tc>
      </w:tr>
      <w:tr w:rsidR="002B089D" w:rsidRPr="0040582F" w:rsidTr="00291E8D">
        <w:trPr>
          <w:trHeight w:val="78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DECISION DATE: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85F07">
              <w:rPr>
                <w:b/>
                <w:sz w:val="20"/>
              </w:rPr>
              <w:t>-1</w:t>
            </w:r>
            <w:r>
              <w:rPr>
                <w:b/>
                <w:sz w:val="20"/>
              </w:rPr>
              <w:t>9</w:t>
            </w:r>
            <w:r w:rsidR="00C71CEF">
              <w:rPr>
                <w:b/>
                <w:sz w:val="20"/>
              </w:rPr>
              <w:t>-2014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DECISION:</w:t>
            </w:r>
          </w:p>
        </w:tc>
        <w:tc>
          <w:tcPr>
            <w:tcW w:w="7088" w:type="dxa"/>
          </w:tcPr>
          <w:p w:rsidR="002B089D" w:rsidRPr="0040582F" w:rsidRDefault="00C335E4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DENIED</w:t>
            </w:r>
            <w:r w:rsidR="002B089D">
              <w:rPr>
                <w:b/>
                <w:sz w:val="20"/>
              </w:rPr>
              <w:t xml:space="preserve"> 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CONTRACT SECTIONS:</w:t>
            </w:r>
          </w:p>
        </w:tc>
        <w:tc>
          <w:tcPr>
            <w:tcW w:w="7088" w:type="dxa"/>
          </w:tcPr>
          <w:p w:rsidR="002B089D" w:rsidRPr="0040582F" w:rsidRDefault="00434315" w:rsidP="00194D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Article </w:t>
            </w:r>
            <w:r w:rsidR="00C335E4">
              <w:rPr>
                <w:b/>
                <w:sz w:val="20"/>
              </w:rPr>
              <w:t>19.01 and 19.05</w:t>
            </w:r>
            <w:r w:rsidR="00885F07">
              <w:rPr>
                <w:b/>
                <w:sz w:val="20"/>
              </w:rPr>
              <w:t xml:space="preserve"> </w:t>
            </w:r>
            <w:r w:rsidR="00151FB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2B089D" w:rsidRPr="0040582F" w:rsidTr="00291E8D">
        <w:trPr>
          <w:trHeight w:val="458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OCB RESEARCH CODES:</w:t>
            </w:r>
          </w:p>
        </w:tc>
        <w:tc>
          <w:tcPr>
            <w:tcW w:w="7088" w:type="dxa"/>
          </w:tcPr>
          <w:p w:rsidR="002B089D" w:rsidRDefault="00194D61" w:rsidP="00194D61">
            <w:pPr>
              <w:ind w:hanging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335E4">
              <w:rPr>
                <w:b/>
                <w:sz w:val="20"/>
              </w:rPr>
              <w:t>118.01</w:t>
            </w:r>
            <w:r w:rsidR="00C71CEF">
              <w:rPr>
                <w:b/>
                <w:sz w:val="20"/>
              </w:rPr>
              <w:t>-</w:t>
            </w:r>
            <w:r w:rsidR="00C335E4">
              <w:rPr>
                <w:b/>
                <w:sz w:val="20"/>
              </w:rPr>
              <w:t>Discipline—In General</w:t>
            </w:r>
            <w:r w:rsidR="00C71CEF">
              <w:rPr>
                <w:b/>
                <w:sz w:val="20"/>
              </w:rPr>
              <w:t xml:space="preserve"> </w:t>
            </w:r>
          </w:p>
          <w:p w:rsidR="002B089D" w:rsidRPr="0040582F" w:rsidRDefault="002B089D" w:rsidP="00291E8D">
            <w:pPr>
              <w:ind w:left="319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2B089D" w:rsidRDefault="002B089D" w:rsidP="002B089D">
      <w:pPr>
        <w:jc w:val="both"/>
        <w:rPr>
          <w:b/>
          <w:sz w:val="21"/>
          <w:szCs w:val="21"/>
        </w:rPr>
      </w:pPr>
      <w:r w:rsidRPr="0040582F">
        <w:rPr>
          <w:b/>
          <w:sz w:val="21"/>
          <w:szCs w:val="21"/>
        </w:rPr>
        <w:t xml:space="preserve">HOLDING: Grievance </w:t>
      </w:r>
      <w:r w:rsidR="00C335E4">
        <w:rPr>
          <w:b/>
          <w:sz w:val="21"/>
          <w:szCs w:val="21"/>
        </w:rPr>
        <w:t>DENIED</w:t>
      </w:r>
      <w:r w:rsidR="00C71CEF">
        <w:rPr>
          <w:b/>
          <w:sz w:val="21"/>
          <w:szCs w:val="21"/>
        </w:rPr>
        <w:t>.</w:t>
      </w:r>
      <w:r w:rsidR="00C277E2">
        <w:rPr>
          <w:b/>
          <w:sz w:val="21"/>
          <w:szCs w:val="21"/>
        </w:rPr>
        <w:t xml:space="preserve"> </w:t>
      </w:r>
      <w:r w:rsidR="007708DE">
        <w:rPr>
          <w:b/>
          <w:sz w:val="21"/>
          <w:szCs w:val="21"/>
        </w:rPr>
        <w:t xml:space="preserve">The evidence supports the Employer’s theory that the Grievant’s OVI arrest derived from his volitional choice to drink. </w:t>
      </w:r>
    </w:p>
    <w:p w:rsidR="00885F07" w:rsidRDefault="00885F07" w:rsidP="002B089D">
      <w:pPr>
        <w:jc w:val="both"/>
        <w:rPr>
          <w:b/>
          <w:sz w:val="21"/>
          <w:szCs w:val="21"/>
        </w:rPr>
      </w:pPr>
    </w:p>
    <w:p w:rsidR="00EE2589" w:rsidRDefault="008E1C92" w:rsidP="002B089D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Facts. </w:t>
      </w:r>
      <w:r w:rsidR="0017687D">
        <w:rPr>
          <w:sz w:val="21"/>
          <w:szCs w:val="21"/>
        </w:rPr>
        <w:t>The Grievant was a Highway Patrol Trooper, removed for an OVI arrest. While off-duty, he went to a Buffalo Wild Wings</w:t>
      </w:r>
      <w:r w:rsidR="00216B62">
        <w:rPr>
          <w:sz w:val="21"/>
          <w:szCs w:val="21"/>
        </w:rPr>
        <w:t>. There,</w:t>
      </w:r>
      <w:r w:rsidR="0017687D">
        <w:rPr>
          <w:sz w:val="21"/>
          <w:szCs w:val="21"/>
        </w:rPr>
        <w:t xml:space="preserve"> he consumed alcohol and left without paying the bill. </w:t>
      </w:r>
      <w:r w:rsidR="004F39D9">
        <w:rPr>
          <w:sz w:val="21"/>
          <w:szCs w:val="21"/>
        </w:rPr>
        <w:t>A search for the Grievant ensued. Employees and the police finally found the Grievant p</w:t>
      </w:r>
      <w:r w:rsidR="0017687D">
        <w:rPr>
          <w:sz w:val="21"/>
          <w:szCs w:val="21"/>
        </w:rPr>
        <w:t xml:space="preserve">assed out in </w:t>
      </w:r>
      <w:r w:rsidR="004F39D9">
        <w:rPr>
          <w:sz w:val="21"/>
          <w:szCs w:val="21"/>
        </w:rPr>
        <w:t xml:space="preserve">his car. The car was running. And they needed to wake him. But knocking on his car window did not suffice. The police had to open to his door. </w:t>
      </w:r>
      <w:r w:rsidR="00216B62">
        <w:rPr>
          <w:sz w:val="21"/>
          <w:szCs w:val="21"/>
        </w:rPr>
        <w:t xml:space="preserve">With his door open, the police continued to try to wake him. Finally, it worked. </w:t>
      </w:r>
      <w:r w:rsidR="004F39D9">
        <w:rPr>
          <w:sz w:val="21"/>
          <w:szCs w:val="21"/>
        </w:rPr>
        <w:t>A</w:t>
      </w:r>
      <w:r w:rsidR="0017687D">
        <w:rPr>
          <w:sz w:val="21"/>
          <w:szCs w:val="21"/>
        </w:rPr>
        <w:t>fter awakening,</w:t>
      </w:r>
      <w:r w:rsidR="004F39D9">
        <w:rPr>
          <w:sz w:val="21"/>
          <w:szCs w:val="21"/>
        </w:rPr>
        <w:t xml:space="preserve"> it became apparent that the Grievant was not in a normal state of mind. He appeared drunk and </w:t>
      </w:r>
      <w:r w:rsidR="0017687D">
        <w:rPr>
          <w:sz w:val="21"/>
          <w:szCs w:val="21"/>
        </w:rPr>
        <w:t xml:space="preserve">was reportedly confrontational with police. </w:t>
      </w:r>
      <w:r w:rsidR="00216B62">
        <w:rPr>
          <w:sz w:val="21"/>
          <w:szCs w:val="21"/>
        </w:rPr>
        <w:t>Consequently, he was arrested.</w:t>
      </w:r>
      <w:r w:rsidR="007708DE">
        <w:rPr>
          <w:sz w:val="21"/>
          <w:szCs w:val="21"/>
        </w:rPr>
        <w:t xml:space="preserve"> The Grievant claimed that he was not drunk, but that he was sick.</w:t>
      </w:r>
      <w:r w:rsidR="00216B62">
        <w:rPr>
          <w:sz w:val="21"/>
          <w:szCs w:val="21"/>
        </w:rPr>
        <w:t xml:space="preserve"> </w:t>
      </w:r>
      <w:r w:rsidR="009C0F43">
        <w:rPr>
          <w:sz w:val="21"/>
          <w:szCs w:val="21"/>
        </w:rPr>
        <w:t xml:space="preserve">The Employer did not buy it. </w:t>
      </w:r>
    </w:p>
    <w:p w:rsidR="0017687D" w:rsidRDefault="0017687D" w:rsidP="002B089D">
      <w:pPr>
        <w:jc w:val="both"/>
        <w:rPr>
          <w:sz w:val="21"/>
          <w:szCs w:val="21"/>
        </w:rPr>
      </w:pPr>
    </w:p>
    <w:p w:rsidR="00885F07" w:rsidRPr="00216B62" w:rsidRDefault="008E1C92" w:rsidP="002B089D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The Employer’s Argument. </w:t>
      </w:r>
      <w:r w:rsidR="00216B62">
        <w:rPr>
          <w:sz w:val="21"/>
          <w:szCs w:val="21"/>
        </w:rPr>
        <w:t>As a Highway Patrol Trooper, it is imperative that the Grievant obey the law. It discredits the State when an enforcer of its law</w:t>
      </w:r>
      <w:r w:rsidR="007708DE">
        <w:rPr>
          <w:sz w:val="21"/>
          <w:szCs w:val="21"/>
        </w:rPr>
        <w:t xml:space="preserve">s disregards those same laws in his personal life. The evidence supports the theory that he was drunk. </w:t>
      </w:r>
    </w:p>
    <w:p w:rsidR="00863590" w:rsidRDefault="00863590" w:rsidP="002B089D">
      <w:pPr>
        <w:jc w:val="both"/>
        <w:rPr>
          <w:sz w:val="21"/>
          <w:szCs w:val="21"/>
        </w:rPr>
      </w:pPr>
    </w:p>
    <w:p w:rsidR="00A77F92" w:rsidRDefault="002B089D" w:rsidP="002B089D">
      <w:pPr>
        <w:jc w:val="both"/>
        <w:rPr>
          <w:sz w:val="21"/>
          <w:szCs w:val="21"/>
        </w:rPr>
      </w:pPr>
      <w:r w:rsidRPr="008E1C92">
        <w:rPr>
          <w:i/>
          <w:sz w:val="21"/>
          <w:szCs w:val="21"/>
        </w:rPr>
        <w:t>The Union</w:t>
      </w:r>
      <w:r w:rsidR="008E1C92" w:rsidRPr="008E1C92">
        <w:rPr>
          <w:i/>
          <w:sz w:val="21"/>
          <w:szCs w:val="21"/>
        </w:rPr>
        <w:t>’s Argument</w:t>
      </w:r>
      <w:r w:rsidR="008E1C92">
        <w:rPr>
          <w:sz w:val="21"/>
          <w:szCs w:val="21"/>
        </w:rPr>
        <w:t>.</w:t>
      </w:r>
      <w:r w:rsidR="00D84A9B">
        <w:rPr>
          <w:sz w:val="21"/>
          <w:szCs w:val="21"/>
        </w:rPr>
        <w:t xml:space="preserve"> </w:t>
      </w:r>
      <w:r w:rsidR="007708DE">
        <w:rPr>
          <w:sz w:val="21"/>
          <w:szCs w:val="21"/>
        </w:rPr>
        <w:t xml:space="preserve">The Grievant was not drunk. He was sick. He had been working on installing a toilet in his house. And while doing this work he was exposed to noxious gases. The Grievant, thus, acted as he did not because of a volitional act, but because of his exposure to these gases. The Grievant, further, is a good officer with no deportment record.  </w:t>
      </w:r>
    </w:p>
    <w:p w:rsidR="007708DE" w:rsidRPr="0040582F" w:rsidRDefault="007708DE" w:rsidP="002B089D">
      <w:pPr>
        <w:jc w:val="both"/>
        <w:rPr>
          <w:sz w:val="21"/>
          <w:szCs w:val="21"/>
        </w:rPr>
      </w:pPr>
    </w:p>
    <w:p w:rsidR="002B089D" w:rsidRPr="007708DE" w:rsidRDefault="00EE3705" w:rsidP="002B089D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>Holding.</w:t>
      </w:r>
      <w:r w:rsidR="00863590">
        <w:rPr>
          <w:i/>
          <w:sz w:val="21"/>
          <w:szCs w:val="21"/>
        </w:rPr>
        <w:t xml:space="preserve"> </w:t>
      </w:r>
      <w:r w:rsidR="007708DE">
        <w:rPr>
          <w:sz w:val="21"/>
          <w:szCs w:val="21"/>
        </w:rPr>
        <w:t xml:space="preserve">The evidence weighs in favor of the Employer. It appears that the Grievant behaved as he did because of a volitional choice to drink alcohol. There was no corroborating evidence to support the Grievant’s theory. </w:t>
      </w:r>
    </w:p>
    <w:p w:rsidR="00C335E4" w:rsidRDefault="00C335E4" w:rsidP="002B089D">
      <w:pPr>
        <w:jc w:val="both"/>
        <w:rPr>
          <w:sz w:val="21"/>
          <w:szCs w:val="21"/>
        </w:rPr>
      </w:pPr>
    </w:p>
    <w:p w:rsidR="00C335E4" w:rsidRPr="00DE5BBC" w:rsidRDefault="00C335E4" w:rsidP="002B089D">
      <w:pPr>
        <w:jc w:val="both"/>
        <w:rPr>
          <w:sz w:val="21"/>
          <w:szCs w:val="21"/>
        </w:rPr>
      </w:pPr>
    </w:p>
    <w:p w:rsidR="00B166BB" w:rsidRDefault="00B166BB"/>
    <w:sectPr w:rsidR="00B166BB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9D"/>
    <w:rsid w:val="00032C55"/>
    <w:rsid w:val="00102722"/>
    <w:rsid w:val="00136E22"/>
    <w:rsid w:val="0014086E"/>
    <w:rsid w:val="00151FB8"/>
    <w:rsid w:val="00164A26"/>
    <w:rsid w:val="0017687D"/>
    <w:rsid w:val="00194D61"/>
    <w:rsid w:val="001B5822"/>
    <w:rsid w:val="001F20C4"/>
    <w:rsid w:val="00216B62"/>
    <w:rsid w:val="00264306"/>
    <w:rsid w:val="002B089D"/>
    <w:rsid w:val="002C43BB"/>
    <w:rsid w:val="002C7B04"/>
    <w:rsid w:val="00326A71"/>
    <w:rsid w:val="003A6877"/>
    <w:rsid w:val="004117D5"/>
    <w:rsid w:val="00434315"/>
    <w:rsid w:val="004F39D9"/>
    <w:rsid w:val="00511B69"/>
    <w:rsid w:val="0057114F"/>
    <w:rsid w:val="006B047F"/>
    <w:rsid w:val="006C1131"/>
    <w:rsid w:val="00755E45"/>
    <w:rsid w:val="007708DE"/>
    <w:rsid w:val="007929A6"/>
    <w:rsid w:val="007B6F00"/>
    <w:rsid w:val="00825681"/>
    <w:rsid w:val="00830187"/>
    <w:rsid w:val="00863590"/>
    <w:rsid w:val="00874EA6"/>
    <w:rsid w:val="00885F07"/>
    <w:rsid w:val="008977B9"/>
    <w:rsid w:val="008A55FF"/>
    <w:rsid w:val="008E1C92"/>
    <w:rsid w:val="00937B84"/>
    <w:rsid w:val="009C0F43"/>
    <w:rsid w:val="00A374DC"/>
    <w:rsid w:val="00A37688"/>
    <w:rsid w:val="00A74116"/>
    <w:rsid w:val="00A77F92"/>
    <w:rsid w:val="00AD20FF"/>
    <w:rsid w:val="00B166BB"/>
    <w:rsid w:val="00B57C28"/>
    <w:rsid w:val="00C277E2"/>
    <w:rsid w:val="00C335E4"/>
    <w:rsid w:val="00C64E0F"/>
    <w:rsid w:val="00C71CEF"/>
    <w:rsid w:val="00C7355A"/>
    <w:rsid w:val="00C80D38"/>
    <w:rsid w:val="00C84014"/>
    <w:rsid w:val="00CA130D"/>
    <w:rsid w:val="00D84A9B"/>
    <w:rsid w:val="00DE5BBC"/>
    <w:rsid w:val="00ED33EC"/>
    <w:rsid w:val="00EE2589"/>
    <w:rsid w:val="00EE3705"/>
    <w:rsid w:val="00F06F64"/>
    <w:rsid w:val="00F11AD9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B4CAD-A81B-4D27-A7E2-EE1FC8EB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9D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Ohio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Benza</dc:creator>
  <cp:lastModifiedBy>Nicholson, Katharine</cp:lastModifiedBy>
  <cp:revision>2</cp:revision>
  <dcterms:created xsi:type="dcterms:W3CDTF">2017-02-15T22:22:00Z</dcterms:created>
  <dcterms:modified xsi:type="dcterms:W3CDTF">2017-02-15T22:22:00Z</dcterms:modified>
</cp:coreProperties>
</file>