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DB2507" w:rsidP="002B089D">
      <w:pPr>
        <w:jc w:val="center"/>
        <w:rPr>
          <w:b/>
          <w:sz w:val="19"/>
          <w:szCs w:val="21"/>
          <w:u w:val="single"/>
        </w:rPr>
      </w:pPr>
      <w:bookmarkStart w:id="0" w:name="_GoBack"/>
      <w:bookmarkEnd w:id="0"/>
      <w:r>
        <w:rPr>
          <w:b/>
          <w:sz w:val="19"/>
          <w:szCs w:val="21"/>
          <w:u w:val="single"/>
        </w:rPr>
        <w:t>OCB AWARD NUMBER: 223</w:t>
      </w:r>
      <w:r w:rsidR="00327105">
        <w:rPr>
          <w:b/>
          <w:sz w:val="19"/>
          <w:szCs w:val="21"/>
          <w:u w:val="single"/>
        </w:rPr>
        <w:t>8</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327105" w:rsidP="00291E8D">
            <w:pPr>
              <w:rPr>
                <w:b/>
                <w:sz w:val="20"/>
              </w:rPr>
            </w:pPr>
            <w:r>
              <w:rPr>
                <w:b/>
                <w:sz w:val="20"/>
              </w:rPr>
              <w:t>ARB SUMMARY # 2238</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327105" w:rsidP="00327105">
            <w:pPr>
              <w:rPr>
                <w:b/>
                <w:sz w:val="20"/>
              </w:rPr>
            </w:pPr>
            <w:r>
              <w:rPr>
                <w:b/>
                <w:sz w:val="20"/>
              </w:rPr>
              <w:t>15-03-20130123</w:t>
            </w:r>
            <w:r w:rsidR="00DE1F03">
              <w:rPr>
                <w:b/>
                <w:sz w:val="20"/>
              </w:rPr>
              <w:t>-0</w:t>
            </w:r>
            <w:r>
              <w:rPr>
                <w:b/>
                <w:sz w:val="20"/>
              </w:rPr>
              <w:t>091-04-01</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FA3840" w:rsidP="00327105">
            <w:pPr>
              <w:ind w:left="432" w:hanging="432"/>
              <w:rPr>
                <w:b/>
                <w:sz w:val="20"/>
              </w:rPr>
            </w:pPr>
            <w:r>
              <w:rPr>
                <w:b/>
                <w:sz w:val="20"/>
              </w:rPr>
              <w:t xml:space="preserve">Department </w:t>
            </w:r>
            <w:r w:rsidR="00327105">
              <w:rPr>
                <w:b/>
                <w:sz w:val="20"/>
              </w:rPr>
              <w:t>of Public Safety</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327105" w:rsidP="00291E8D">
            <w:pPr>
              <w:ind w:left="432" w:hanging="432"/>
              <w:rPr>
                <w:b/>
                <w:sz w:val="20"/>
              </w:rPr>
            </w:pPr>
            <w:r>
              <w:rPr>
                <w:b/>
                <w:sz w:val="20"/>
              </w:rPr>
              <w:t>OSTA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327105" w:rsidP="00291E8D">
            <w:pPr>
              <w:ind w:left="432" w:hanging="432"/>
              <w:rPr>
                <w:b/>
                <w:sz w:val="20"/>
              </w:rPr>
            </w:pPr>
            <w:r>
              <w:rPr>
                <w:b/>
                <w:sz w:val="20"/>
              </w:rPr>
              <w:t>Thomas J. Nowel</w:t>
            </w:r>
            <w:r w:rsidR="00961368">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327105" w:rsidP="00291E8D">
            <w:pPr>
              <w:ind w:left="432" w:hanging="432"/>
              <w:rPr>
                <w:b/>
                <w:sz w:val="20"/>
              </w:rPr>
            </w:pPr>
            <w:r>
              <w:rPr>
                <w:b/>
                <w:sz w:val="20"/>
              </w:rPr>
              <w:t>Rufus V. Irby</w:t>
            </w:r>
            <w:r w:rsidR="00032051">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327105" w:rsidP="00250FDB">
            <w:pPr>
              <w:ind w:left="432" w:hanging="432"/>
              <w:rPr>
                <w:b/>
                <w:sz w:val="20"/>
              </w:rPr>
            </w:pPr>
            <w:r>
              <w:rPr>
                <w:b/>
                <w:sz w:val="20"/>
              </w:rPr>
              <w:t xml:space="preserve">Heidi A. Marshall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327105" w:rsidP="00961368">
            <w:pPr>
              <w:ind w:left="432" w:hanging="432"/>
              <w:rPr>
                <w:b/>
                <w:sz w:val="20"/>
              </w:rPr>
            </w:pPr>
            <w:r>
              <w:rPr>
                <w:b/>
                <w:sz w:val="20"/>
              </w:rPr>
              <w:t xml:space="preserve">Elaine Silveira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327105" w:rsidP="00FA3840">
            <w:pPr>
              <w:ind w:left="432" w:hanging="432"/>
              <w:rPr>
                <w:b/>
                <w:sz w:val="20"/>
              </w:rPr>
            </w:pPr>
            <w:r>
              <w:rPr>
                <w:b/>
                <w:sz w:val="20"/>
              </w:rPr>
              <w:t>2</w:t>
            </w:r>
            <w:r w:rsidR="00A579A0">
              <w:rPr>
                <w:b/>
                <w:sz w:val="20"/>
              </w:rPr>
              <w:t>-</w:t>
            </w:r>
            <w:r>
              <w:rPr>
                <w:b/>
                <w:sz w:val="20"/>
              </w:rPr>
              <w:t>12</w:t>
            </w:r>
            <w:r w:rsidR="004543FE">
              <w:rPr>
                <w:b/>
                <w:sz w:val="20"/>
              </w:rPr>
              <w:t>-2014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327105" w:rsidP="00291E8D">
            <w:pPr>
              <w:ind w:left="432" w:hanging="432"/>
              <w:rPr>
                <w:b/>
                <w:sz w:val="20"/>
              </w:rPr>
            </w:pPr>
            <w:r>
              <w:rPr>
                <w:b/>
                <w:sz w:val="20"/>
              </w:rPr>
              <w:t>2-17</w:t>
            </w:r>
            <w:r w:rsidR="00FA3840">
              <w:rPr>
                <w:b/>
                <w:sz w:val="20"/>
              </w:rPr>
              <w:t>-2014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FA3840"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0E75AE" w:rsidP="00FA20D3">
            <w:pPr>
              <w:ind w:left="432" w:hanging="432"/>
              <w:rPr>
                <w:b/>
                <w:sz w:val="20"/>
              </w:rPr>
            </w:pPr>
            <w:r>
              <w:rPr>
                <w:b/>
                <w:sz w:val="20"/>
              </w:rPr>
              <w:t>Article</w:t>
            </w:r>
            <w:r w:rsidR="00327105">
              <w:rPr>
                <w:b/>
                <w:sz w:val="20"/>
              </w:rPr>
              <w:t xml:space="preserve"> 19.00</w:t>
            </w:r>
            <w:r w:rsidR="00FA3840">
              <w:rPr>
                <w:b/>
                <w:sz w:val="20"/>
              </w:rPr>
              <w:t xml:space="preserve"> </w:t>
            </w:r>
            <w:r w:rsidR="007B2073">
              <w:rPr>
                <w:b/>
                <w:sz w:val="20"/>
              </w:rPr>
              <w:t xml:space="preserve">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327105" w:rsidP="000861A8">
            <w:pPr>
              <w:ind w:left="409" w:hanging="409"/>
              <w:rPr>
                <w:b/>
                <w:sz w:val="20"/>
              </w:rPr>
            </w:pPr>
            <w:r>
              <w:rPr>
                <w:b/>
                <w:sz w:val="20"/>
              </w:rPr>
              <w:t>118.08</w:t>
            </w:r>
            <w:r w:rsidR="00961368">
              <w:rPr>
                <w:b/>
                <w:sz w:val="20"/>
              </w:rPr>
              <w:t xml:space="preserve"> </w:t>
            </w:r>
            <w:r>
              <w:rPr>
                <w:b/>
                <w:sz w:val="20"/>
              </w:rPr>
              <w:t>Suspensions</w:t>
            </w:r>
            <w:r w:rsidR="0024064D">
              <w:rPr>
                <w:b/>
                <w:sz w:val="20"/>
              </w:rPr>
              <w:t>-In General</w:t>
            </w:r>
            <w:r w:rsidR="00F01A1D">
              <w:rPr>
                <w:b/>
                <w:sz w:val="20"/>
              </w:rPr>
              <w:t xml:space="preserve"> </w:t>
            </w:r>
          </w:p>
          <w:p w:rsidR="002B089D" w:rsidRPr="0040582F" w:rsidRDefault="002B089D" w:rsidP="00291E8D">
            <w:pPr>
              <w:ind w:left="319" w:hanging="342"/>
              <w:rPr>
                <w:b/>
                <w:sz w:val="20"/>
              </w:rPr>
            </w:pPr>
            <w:r>
              <w:rPr>
                <w:b/>
                <w:sz w:val="20"/>
              </w:rPr>
              <w:t xml:space="preserve"> </w:t>
            </w:r>
          </w:p>
        </w:tc>
      </w:tr>
    </w:tbl>
    <w:p w:rsidR="00F96EDD" w:rsidRPr="00772468" w:rsidRDefault="002B089D" w:rsidP="00F96EDD">
      <w:pPr>
        <w:jc w:val="both"/>
        <w:rPr>
          <w:sz w:val="21"/>
          <w:szCs w:val="21"/>
        </w:rPr>
      </w:pPr>
      <w:r w:rsidRPr="00772468">
        <w:rPr>
          <w:b/>
          <w:sz w:val="21"/>
          <w:szCs w:val="21"/>
        </w:rPr>
        <w:t xml:space="preserve">HOLDING: Grievance </w:t>
      </w:r>
      <w:r w:rsidR="00FA3840">
        <w:rPr>
          <w:b/>
          <w:sz w:val="21"/>
          <w:szCs w:val="21"/>
        </w:rPr>
        <w:t>DENIED.</w:t>
      </w:r>
      <w:r w:rsidR="00782184" w:rsidRPr="00782184">
        <w:rPr>
          <w:b/>
          <w:sz w:val="21"/>
          <w:szCs w:val="21"/>
        </w:rPr>
        <w:t xml:space="preserve"> </w:t>
      </w:r>
      <w:r w:rsidR="00F96EDD" w:rsidRPr="00F96EDD">
        <w:rPr>
          <w:b/>
          <w:sz w:val="21"/>
          <w:szCs w:val="21"/>
        </w:rPr>
        <w:t>The discipline derived from an irresponsible decision to operate a vehicle. By experiencing pre-episodic conditions, the Grievant was on notice. And therefore, the Grievant acted negligently when he volitionally operated the vehicle, placing himself and others at risk. Thus, the suspension had just cause.</w:t>
      </w:r>
      <w:r w:rsidR="00F96EDD">
        <w:rPr>
          <w:sz w:val="21"/>
          <w:szCs w:val="21"/>
        </w:rPr>
        <w:t xml:space="preserve"> </w:t>
      </w:r>
    </w:p>
    <w:p w:rsidR="00782184" w:rsidRPr="00772468" w:rsidRDefault="00782184" w:rsidP="00782184">
      <w:pPr>
        <w:jc w:val="both"/>
        <w:rPr>
          <w:sz w:val="21"/>
          <w:szCs w:val="21"/>
        </w:rPr>
      </w:pPr>
    </w:p>
    <w:p w:rsidR="00DB2507" w:rsidRDefault="00691199" w:rsidP="00DB7D16">
      <w:pPr>
        <w:jc w:val="both"/>
        <w:rPr>
          <w:sz w:val="21"/>
          <w:szCs w:val="21"/>
        </w:rPr>
      </w:pPr>
      <w:r>
        <w:rPr>
          <w:sz w:val="21"/>
          <w:szCs w:val="21"/>
        </w:rPr>
        <w:t xml:space="preserve">The </w:t>
      </w:r>
      <w:r w:rsidRPr="00772468">
        <w:rPr>
          <w:sz w:val="21"/>
          <w:szCs w:val="21"/>
        </w:rPr>
        <w:t xml:space="preserve">Grievant </w:t>
      </w:r>
      <w:r w:rsidR="001D1BAC">
        <w:rPr>
          <w:sz w:val="21"/>
          <w:szCs w:val="21"/>
        </w:rPr>
        <w:t>received a 5-day suspension. While</w:t>
      </w:r>
      <w:r w:rsidR="00A001C4">
        <w:rPr>
          <w:sz w:val="21"/>
          <w:szCs w:val="21"/>
        </w:rPr>
        <w:t xml:space="preserve"> driving</w:t>
      </w:r>
      <w:r w:rsidR="001D1BAC">
        <w:rPr>
          <w:sz w:val="21"/>
          <w:szCs w:val="21"/>
        </w:rPr>
        <w:t xml:space="preserve">, </w:t>
      </w:r>
      <w:r w:rsidR="00A001C4">
        <w:rPr>
          <w:sz w:val="21"/>
          <w:szCs w:val="21"/>
        </w:rPr>
        <w:t>the Grievant exercised</w:t>
      </w:r>
      <w:r w:rsidR="001D1BAC">
        <w:rPr>
          <w:sz w:val="21"/>
          <w:szCs w:val="21"/>
        </w:rPr>
        <w:t xml:space="preserve"> erratic maneuvering</w:t>
      </w:r>
      <w:r w:rsidR="00A001C4">
        <w:rPr>
          <w:sz w:val="21"/>
          <w:szCs w:val="21"/>
        </w:rPr>
        <w:t>. This included several</w:t>
      </w:r>
      <w:r w:rsidR="001D1BAC">
        <w:rPr>
          <w:sz w:val="21"/>
          <w:szCs w:val="21"/>
        </w:rPr>
        <w:t xml:space="preserve"> potential collision</w:t>
      </w:r>
      <w:r w:rsidR="00A001C4">
        <w:rPr>
          <w:sz w:val="21"/>
          <w:szCs w:val="21"/>
        </w:rPr>
        <w:t>s</w:t>
      </w:r>
      <w:r w:rsidR="001D1BAC">
        <w:rPr>
          <w:sz w:val="21"/>
          <w:szCs w:val="21"/>
        </w:rPr>
        <w:t xml:space="preserve"> barely avoided. </w:t>
      </w:r>
      <w:r w:rsidR="00A001C4">
        <w:rPr>
          <w:sz w:val="21"/>
          <w:szCs w:val="21"/>
        </w:rPr>
        <w:t>A</w:t>
      </w:r>
      <w:r w:rsidR="001D1BAC">
        <w:rPr>
          <w:sz w:val="21"/>
          <w:szCs w:val="21"/>
        </w:rPr>
        <w:t xml:space="preserve"> passenger observed the Grievant sleeping as he operated the vehicle. In response, the passenger made comments to the Grievant. But dangerous driving continued</w:t>
      </w:r>
      <w:r w:rsidR="00A001C4">
        <w:rPr>
          <w:sz w:val="21"/>
          <w:szCs w:val="21"/>
        </w:rPr>
        <w:t>. Seemingly to gather himself, t</w:t>
      </w:r>
      <w:r w:rsidR="001D1BAC">
        <w:rPr>
          <w:sz w:val="21"/>
          <w:szCs w:val="21"/>
        </w:rPr>
        <w:t xml:space="preserve">he Grievant pulled into a McDonalds where he momentarily fell asleep. Continued mishaps occurred and the passenger was forced to drive. Upon arrival, the Grievant reported his condition. And he was driven home. Later, the Grievant saw a doctor and </w:t>
      </w:r>
      <w:r w:rsidR="00A001C4">
        <w:rPr>
          <w:sz w:val="21"/>
          <w:szCs w:val="21"/>
        </w:rPr>
        <w:t xml:space="preserve">was </w:t>
      </w:r>
      <w:r w:rsidR="001D1BAC">
        <w:rPr>
          <w:sz w:val="21"/>
          <w:szCs w:val="21"/>
        </w:rPr>
        <w:t xml:space="preserve">given a medical release. </w:t>
      </w:r>
      <w:r w:rsidR="00A001C4">
        <w:rPr>
          <w:sz w:val="21"/>
          <w:szCs w:val="21"/>
        </w:rPr>
        <w:t xml:space="preserve">Due to the potential harm that could have occurred, the Grievant received this suspension. </w:t>
      </w:r>
    </w:p>
    <w:p w:rsidR="00DE1F03" w:rsidRDefault="00DE1F03" w:rsidP="00DB7D16">
      <w:pPr>
        <w:jc w:val="both"/>
        <w:rPr>
          <w:sz w:val="21"/>
          <w:szCs w:val="21"/>
        </w:rPr>
      </w:pPr>
    </w:p>
    <w:p w:rsidR="00DE1F03" w:rsidRDefault="001C5153" w:rsidP="00DB7D16">
      <w:pPr>
        <w:jc w:val="both"/>
        <w:rPr>
          <w:sz w:val="21"/>
          <w:szCs w:val="21"/>
        </w:rPr>
      </w:pPr>
      <w:r w:rsidRPr="00772468">
        <w:rPr>
          <w:sz w:val="21"/>
          <w:szCs w:val="21"/>
        </w:rPr>
        <w:t>The Employer contended</w:t>
      </w:r>
      <w:r w:rsidR="006F7563">
        <w:rPr>
          <w:sz w:val="21"/>
          <w:szCs w:val="21"/>
        </w:rPr>
        <w:t xml:space="preserve"> that</w:t>
      </w:r>
      <w:r w:rsidRPr="00772468">
        <w:rPr>
          <w:sz w:val="21"/>
          <w:szCs w:val="21"/>
        </w:rPr>
        <w:t xml:space="preserve"> </w:t>
      </w:r>
      <w:r w:rsidR="00301AC3">
        <w:rPr>
          <w:sz w:val="21"/>
          <w:szCs w:val="21"/>
        </w:rPr>
        <w:t xml:space="preserve">the Grievant has a history of sleeping on the job. With this notice, the Grievant had a duty to mitigate potential harms. </w:t>
      </w:r>
      <w:r w:rsidR="00A64A58">
        <w:rPr>
          <w:sz w:val="21"/>
          <w:szCs w:val="21"/>
        </w:rPr>
        <w:t xml:space="preserve">Since the Grievant “felt kind of funny” and then “felt worse” before leaving, the Grievant should have known the potential medical implications and the possible harm to others associated with those implications. Driving nearly eight miles, almost causing two accidents, is unacceptable. </w:t>
      </w:r>
    </w:p>
    <w:p w:rsidR="00327105" w:rsidRDefault="00327105" w:rsidP="00DB7D16">
      <w:pPr>
        <w:jc w:val="both"/>
        <w:rPr>
          <w:sz w:val="21"/>
          <w:szCs w:val="21"/>
        </w:rPr>
      </w:pPr>
    </w:p>
    <w:p w:rsidR="00DB2507" w:rsidRDefault="00E769CA" w:rsidP="00DB7D16">
      <w:pPr>
        <w:jc w:val="both"/>
        <w:rPr>
          <w:sz w:val="21"/>
          <w:szCs w:val="21"/>
        </w:rPr>
      </w:pPr>
      <w:r w:rsidRPr="00772468">
        <w:rPr>
          <w:sz w:val="21"/>
          <w:szCs w:val="21"/>
        </w:rPr>
        <w:t xml:space="preserve">The Union </w:t>
      </w:r>
      <w:r w:rsidR="002E6958" w:rsidRPr="00772468">
        <w:rPr>
          <w:sz w:val="21"/>
          <w:szCs w:val="21"/>
        </w:rPr>
        <w:t xml:space="preserve">argued </w:t>
      </w:r>
      <w:r w:rsidR="006F7563">
        <w:rPr>
          <w:sz w:val="21"/>
          <w:szCs w:val="21"/>
        </w:rPr>
        <w:t>that</w:t>
      </w:r>
      <w:r w:rsidR="00506660">
        <w:rPr>
          <w:sz w:val="21"/>
          <w:szCs w:val="21"/>
        </w:rPr>
        <w:t xml:space="preserve"> </w:t>
      </w:r>
      <w:r w:rsidR="00301AC3">
        <w:rPr>
          <w:sz w:val="21"/>
          <w:szCs w:val="21"/>
        </w:rPr>
        <w:t xml:space="preserve">the Grievant has 34 years of experience. Further, he did not fall asleep. He suffered from a medical condition. And once the Grievant recognized his condition, he deferred to the passenger. Because the medical condition is out of the Grievant’s control and the Employer is aware of it, the discipline given was excessive. </w:t>
      </w:r>
    </w:p>
    <w:p w:rsidR="00DE1F03" w:rsidRDefault="00DE1F03" w:rsidP="00DB7D16">
      <w:pPr>
        <w:jc w:val="both"/>
        <w:rPr>
          <w:sz w:val="21"/>
          <w:szCs w:val="21"/>
        </w:rPr>
      </w:pPr>
    </w:p>
    <w:p w:rsidR="00B166BB" w:rsidRPr="00772468" w:rsidRDefault="00225E92" w:rsidP="00DB7D16">
      <w:pPr>
        <w:jc w:val="both"/>
        <w:rPr>
          <w:sz w:val="21"/>
          <w:szCs w:val="21"/>
        </w:rPr>
      </w:pPr>
      <w:r w:rsidRPr="00772468">
        <w:rPr>
          <w:sz w:val="21"/>
          <w:szCs w:val="21"/>
        </w:rPr>
        <w:t xml:space="preserve">The Arbitrator found </w:t>
      </w:r>
      <w:r w:rsidR="00F96EDD">
        <w:rPr>
          <w:sz w:val="21"/>
          <w:szCs w:val="21"/>
        </w:rPr>
        <w:t xml:space="preserve">the discipline unrelated to the Grievant’s medical condition. Indeed, the discipline derived from an irresponsible decision to operate a vehicle. By experiencing pre-episodic conditions, the Grievant was on notice. And therefore, the Grievant acted negligently when he volitionally operated the vehicle, placing himself and others at risk. Thus, the suspension had just cause. </w:t>
      </w:r>
    </w:p>
    <w:sectPr w:rsidR="00B166BB" w:rsidRPr="00772468"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22E82"/>
    <w:rsid w:val="000243CC"/>
    <w:rsid w:val="00032051"/>
    <w:rsid w:val="00061A38"/>
    <w:rsid w:val="000658EA"/>
    <w:rsid w:val="000730A5"/>
    <w:rsid w:val="000861A8"/>
    <w:rsid w:val="000878F7"/>
    <w:rsid w:val="000A457B"/>
    <w:rsid w:val="000E75AE"/>
    <w:rsid w:val="00101A33"/>
    <w:rsid w:val="00102722"/>
    <w:rsid w:val="00106A99"/>
    <w:rsid w:val="00151FB8"/>
    <w:rsid w:val="001607D7"/>
    <w:rsid w:val="001619E2"/>
    <w:rsid w:val="00162B00"/>
    <w:rsid w:val="00162D22"/>
    <w:rsid w:val="0018607A"/>
    <w:rsid w:val="001A0B1B"/>
    <w:rsid w:val="001B5822"/>
    <w:rsid w:val="001C5153"/>
    <w:rsid w:val="001C54BE"/>
    <w:rsid w:val="001D1BAC"/>
    <w:rsid w:val="002134F6"/>
    <w:rsid w:val="002140B9"/>
    <w:rsid w:val="00225E92"/>
    <w:rsid w:val="002347C0"/>
    <w:rsid w:val="0024064D"/>
    <w:rsid w:val="00250FDB"/>
    <w:rsid w:val="00264306"/>
    <w:rsid w:val="002723B2"/>
    <w:rsid w:val="002B089D"/>
    <w:rsid w:val="002D733A"/>
    <w:rsid w:val="002E507B"/>
    <w:rsid w:val="002E6958"/>
    <w:rsid w:val="00301AC3"/>
    <w:rsid w:val="003167B0"/>
    <w:rsid w:val="00326A71"/>
    <w:rsid w:val="00327105"/>
    <w:rsid w:val="00333CAB"/>
    <w:rsid w:val="003536C5"/>
    <w:rsid w:val="003A6877"/>
    <w:rsid w:val="003B4B76"/>
    <w:rsid w:val="003D0BFD"/>
    <w:rsid w:val="003E435E"/>
    <w:rsid w:val="00403038"/>
    <w:rsid w:val="00420B9D"/>
    <w:rsid w:val="00425BD3"/>
    <w:rsid w:val="00434315"/>
    <w:rsid w:val="00453302"/>
    <w:rsid w:val="004543FE"/>
    <w:rsid w:val="00482ED3"/>
    <w:rsid w:val="004858A8"/>
    <w:rsid w:val="004B0C70"/>
    <w:rsid w:val="004F7DFB"/>
    <w:rsid w:val="00503B61"/>
    <w:rsid w:val="00506660"/>
    <w:rsid w:val="00515348"/>
    <w:rsid w:val="00527B59"/>
    <w:rsid w:val="005337B3"/>
    <w:rsid w:val="0056286D"/>
    <w:rsid w:val="0057732D"/>
    <w:rsid w:val="00577710"/>
    <w:rsid w:val="00601F72"/>
    <w:rsid w:val="00611B55"/>
    <w:rsid w:val="0061279E"/>
    <w:rsid w:val="00650718"/>
    <w:rsid w:val="00666787"/>
    <w:rsid w:val="00691199"/>
    <w:rsid w:val="00695F57"/>
    <w:rsid w:val="006B047F"/>
    <w:rsid w:val="006B08D8"/>
    <w:rsid w:val="006C1131"/>
    <w:rsid w:val="006D05EB"/>
    <w:rsid w:val="006D5712"/>
    <w:rsid w:val="006F7563"/>
    <w:rsid w:val="00706C77"/>
    <w:rsid w:val="00761931"/>
    <w:rsid w:val="00772468"/>
    <w:rsid w:val="00782184"/>
    <w:rsid w:val="007929A6"/>
    <w:rsid w:val="007B2073"/>
    <w:rsid w:val="007C6AEA"/>
    <w:rsid w:val="007F0BDC"/>
    <w:rsid w:val="00830187"/>
    <w:rsid w:val="00851A95"/>
    <w:rsid w:val="00864148"/>
    <w:rsid w:val="00867BA1"/>
    <w:rsid w:val="00874EA6"/>
    <w:rsid w:val="00890632"/>
    <w:rsid w:val="008A4825"/>
    <w:rsid w:val="008A55FF"/>
    <w:rsid w:val="008B05D5"/>
    <w:rsid w:val="008C1057"/>
    <w:rsid w:val="00901F01"/>
    <w:rsid w:val="00931C10"/>
    <w:rsid w:val="00937B84"/>
    <w:rsid w:val="00961368"/>
    <w:rsid w:val="00966A97"/>
    <w:rsid w:val="009A30FC"/>
    <w:rsid w:val="009A4C4E"/>
    <w:rsid w:val="009B641A"/>
    <w:rsid w:val="009F2B06"/>
    <w:rsid w:val="00A001C4"/>
    <w:rsid w:val="00A40B10"/>
    <w:rsid w:val="00A579A0"/>
    <w:rsid w:val="00A64A58"/>
    <w:rsid w:val="00A77F92"/>
    <w:rsid w:val="00AA2230"/>
    <w:rsid w:val="00AF14B7"/>
    <w:rsid w:val="00AF26A6"/>
    <w:rsid w:val="00B166BB"/>
    <w:rsid w:val="00B465D9"/>
    <w:rsid w:val="00B54566"/>
    <w:rsid w:val="00C0495E"/>
    <w:rsid w:val="00C12F15"/>
    <w:rsid w:val="00C631CC"/>
    <w:rsid w:val="00C820F7"/>
    <w:rsid w:val="00CD3C79"/>
    <w:rsid w:val="00D12194"/>
    <w:rsid w:val="00D122A4"/>
    <w:rsid w:val="00D15E4C"/>
    <w:rsid w:val="00D21F9E"/>
    <w:rsid w:val="00D23AC5"/>
    <w:rsid w:val="00D23BD1"/>
    <w:rsid w:val="00D46134"/>
    <w:rsid w:val="00D65755"/>
    <w:rsid w:val="00DB2507"/>
    <w:rsid w:val="00DB7D16"/>
    <w:rsid w:val="00DE1F03"/>
    <w:rsid w:val="00E0782F"/>
    <w:rsid w:val="00E247A9"/>
    <w:rsid w:val="00E54621"/>
    <w:rsid w:val="00E66C43"/>
    <w:rsid w:val="00E769CA"/>
    <w:rsid w:val="00E82FF7"/>
    <w:rsid w:val="00E872DA"/>
    <w:rsid w:val="00E97550"/>
    <w:rsid w:val="00EA1711"/>
    <w:rsid w:val="00EB5E10"/>
    <w:rsid w:val="00EC64C6"/>
    <w:rsid w:val="00ED33EC"/>
    <w:rsid w:val="00F01A1D"/>
    <w:rsid w:val="00F102C0"/>
    <w:rsid w:val="00F20BED"/>
    <w:rsid w:val="00F62759"/>
    <w:rsid w:val="00F65094"/>
    <w:rsid w:val="00F74740"/>
    <w:rsid w:val="00F820B1"/>
    <w:rsid w:val="00F96EDD"/>
    <w:rsid w:val="00FA20D3"/>
    <w:rsid w:val="00FA3840"/>
    <w:rsid w:val="00FB1E5A"/>
    <w:rsid w:val="00FB7C1E"/>
    <w:rsid w:val="00FF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80C136-6118-4EA0-881A-D104A390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2017-02-15T22:17:00Z</dcterms:created>
  <dcterms:modified xsi:type="dcterms:W3CDTF">2017-02-15T22:17:00Z</dcterms:modified>
</cp:coreProperties>
</file>