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1A0B1B" w:rsidP="002B089D">
      <w:pPr>
        <w:jc w:val="center"/>
        <w:rPr>
          <w:b/>
          <w:sz w:val="19"/>
          <w:szCs w:val="21"/>
          <w:u w:val="single"/>
        </w:rPr>
      </w:pPr>
      <w:bookmarkStart w:id="0" w:name="_GoBack"/>
      <w:bookmarkEnd w:id="0"/>
      <w:r>
        <w:rPr>
          <w:b/>
          <w:sz w:val="19"/>
          <w:szCs w:val="21"/>
          <w:u w:val="single"/>
        </w:rPr>
        <w:t>OCB AWARD NUMBER: 2232</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1A0B1B" w:rsidP="00291E8D">
            <w:pPr>
              <w:rPr>
                <w:b/>
                <w:sz w:val="20"/>
              </w:rPr>
            </w:pPr>
            <w:r>
              <w:rPr>
                <w:b/>
                <w:sz w:val="20"/>
              </w:rPr>
              <w:t>ARB SUMMARY # 2232</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1A0B1B" w:rsidP="001A0B1B">
            <w:pPr>
              <w:rPr>
                <w:b/>
                <w:sz w:val="20"/>
              </w:rPr>
            </w:pPr>
            <w:r>
              <w:rPr>
                <w:b/>
                <w:sz w:val="20"/>
              </w:rPr>
              <w:t>15-03-20130426-0028</w:t>
            </w:r>
            <w:r w:rsidR="00961368">
              <w:rPr>
                <w:b/>
                <w:sz w:val="20"/>
              </w:rPr>
              <w:t>-04-01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961368" w:rsidP="000E75AE">
            <w:pPr>
              <w:ind w:left="432" w:hanging="432"/>
              <w:rPr>
                <w:b/>
                <w:sz w:val="20"/>
              </w:rPr>
            </w:pPr>
            <w:r>
              <w:rPr>
                <w:b/>
                <w:sz w:val="20"/>
              </w:rPr>
              <w:t>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9613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961368" w:rsidP="00291E8D">
            <w:pPr>
              <w:ind w:left="432" w:hanging="432"/>
              <w:rPr>
                <w:b/>
                <w:sz w:val="20"/>
              </w:rPr>
            </w:pPr>
            <w:r>
              <w:rPr>
                <w:b/>
                <w:sz w:val="20"/>
              </w:rPr>
              <w:t xml:space="preserve">Sandra Mendel Furman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1A0B1B" w:rsidP="00291E8D">
            <w:pPr>
              <w:ind w:left="432" w:hanging="432"/>
              <w:rPr>
                <w:b/>
                <w:sz w:val="20"/>
              </w:rPr>
            </w:pPr>
            <w:r>
              <w:rPr>
                <w:b/>
                <w:sz w:val="20"/>
              </w:rPr>
              <w:t xml:space="preserve">Bertha L. </w:t>
            </w:r>
            <w:proofErr w:type="spellStart"/>
            <w:r>
              <w:rPr>
                <w:b/>
                <w:sz w:val="20"/>
              </w:rPr>
              <w:t>Toton</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1A0B1B" w:rsidP="00250FDB">
            <w:pPr>
              <w:ind w:left="432" w:hanging="432"/>
              <w:rPr>
                <w:b/>
                <w:sz w:val="20"/>
              </w:rPr>
            </w:pPr>
            <w:r>
              <w:rPr>
                <w:b/>
                <w:sz w:val="20"/>
              </w:rPr>
              <w:t>Lt. Heidi Marshall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961368" w:rsidP="00961368">
            <w:pPr>
              <w:ind w:left="432" w:hanging="432"/>
              <w:rPr>
                <w:b/>
                <w:sz w:val="20"/>
              </w:rPr>
            </w:pPr>
            <w:r>
              <w:rPr>
                <w:b/>
                <w:sz w:val="20"/>
              </w:rPr>
              <w:t>Elaine Silveira</w:t>
            </w:r>
            <w:r w:rsidR="00C820F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961368" w:rsidP="00F20BED">
            <w:pPr>
              <w:ind w:left="432" w:hanging="432"/>
              <w:rPr>
                <w:b/>
                <w:sz w:val="20"/>
              </w:rPr>
            </w:pPr>
            <w:r>
              <w:rPr>
                <w:b/>
                <w:sz w:val="20"/>
              </w:rPr>
              <w:t>12</w:t>
            </w:r>
            <w:r w:rsidR="00A579A0">
              <w:rPr>
                <w:b/>
                <w:sz w:val="20"/>
              </w:rPr>
              <w:t>-</w:t>
            </w:r>
            <w:r>
              <w:rPr>
                <w:b/>
                <w:sz w:val="20"/>
              </w:rPr>
              <w:t>18</w:t>
            </w:r>
            <w:r w:rsidR="00650718">
              <w:rPr>
                <w:b/>
                <w:sz w:val="20"/>
              </w:rPr>
              <w:t>-2013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961368" w:rsidP="00291E8D">
            <w:pPr>
              <w:ind w:left="432" w:hanging="432"/>
              <w:rPr>
                <w:b/>
                <w:sz w:val="20"/>
              </w:rPr>
            </w:pPr>
            <w:r>
              <w:rPr>
                <w:b/>
                <w:sz w:val="20"/>
              </w:rPr>
              <w:t>1-6-2014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1A0B1B" w:rsidP="00291E8D">
            <w:pPr>
              <w:ind w:left="432" w:hanging="432"/>
              <w:rPr>
                <w:b/>
                <w:sz w:val="20"/>
              </w:rPr>
            </w:pPr>
            <w:r>
              <w:rPr>
                <w:b/>
                <w:sz w:val="20"/>
              </w:rPr>
              <w:t>MODIFIED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0E75AE" w:rsidP="00FA20D3">
            <w:pPr>
              <w:ind w:left="432" w:hanging="432"/>
              <w:rPr>
                <w:b/>
                <w:sz w:val="20"/>
              </w:rPr>
            </w:pPr>
            <w:r>
              <w:rPr>
                <w:b/>
                <w:sz w:val="20"/>
              </w:rPr>
              <w:t>Article</w:t>
            </w:r>
            <w:r w:rsidR="007B2073">
              <w:rPr>
                <w:b/>
                <w:sz w:val="20"/>
              </w:rPr>
              <w:t xml:space="preserve">: </w:t>
            </w:r>
            <w:r w:rsidR="00961368">
              <w:rPr>
                <w:b/>
                <w:sz w:val="20"/>
              </w:rPr>
              <w:t>19</w:t>
            </w:r>
            <w:r w:rsidR="001A0B1B">
              <w:rPr>
                <w:b/>
                <w:sz w:val="20"/>
              </w:rPr>
              <w:t>.01</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1A0B1B" w:rsidP="000861A8">
            <w:pPr>
              <w:ind w:left="409" w:hanging="409"/>
              <w:rPr>
                <w:b/>
                <w:sz w:val="20"/>
              </w:rPr>
            </w:pPr>
            <w:r>
              <w:rPr>
                <w:b/>
                <w:sz w:val="20"/>
              </w:rPr>
              <w:t>118.09</w:t>
            </w:r>
            <w:r w:rsidR="00961368">
              <w:rPr>
                <w:b/>
                <w:sz w:val="20"/>
              </w:rPr>
              <w:t xml:space="preserve"> </w:t>
            </w:r>
            <w:r>
              <w:rPr>
                <w:b/>
                <w:sz w:val="20"/>
              </w:rPr>
              <w:t>Fines</w:t>
            </w:r>
            <w:r w:rsidR="00F01A1D">
              <w:rPr>
                <w:b/>
                <w:sz w:val="20"/>
              </w:rPr>
              <w:t xml:space="preserve"> </w:t>
            </w:r>
          </w:p>
          <w:p w:rsidR="002B089D" w:rsidRPr="0040582F" w:rsidRDefault="002B089D" w:rsidP="00291E8D">
            <w:pPr>
              <w:ind w:left="319" w:hanging="342"/>
              <w:rPr>
                <w:b/>
                <w:sz w:val="20"/>
              </w:rPr>
            </w:pPr>
            <w:r>
              <w:rPr>
                <w:b/>
                <w:sz w:val="20"/>
              </w:rPr>
              <w:t xml:space="preserve"> </w:t>
            </w:r>
          </w:p>
        </w:tc>
      </w:tr>
    </w:tbl>
    <w:p w:rsidR="00851A95" w:rsidRDefault="002B089D" w:rsidP="00DB7D16">
      <w:pPr>
        <w:jc w:val="both"/>
        <w:rPr>
          <w:b/>
          <w:sz w:val="21"/>
          <w:szCs w:val="21"/>
        </w:rPr>
      </w:pPr>
      <w:r w:rsidRPr="00772468">
        <w:rPr>
          <w:b/>
          <w:sz w:val="21"/>
          <w:szCs w:val="21"/>
        </w:rPr>
        <w:t xml:space="preserve">HOLDING: Grievance </w:t>
      </w:r>
      <w:r w:rsidR="001A0B1B">
        <w:rPr>
          <w:b/>
          <w:sz w:val="21"/>
          <w:szCs w:val="21"/>
        </w:rPr>
        <w:t>MODIFIED</w:t>
      </w:r>
      <w:r w:rsidR="00611B55">
        <w:rPr>
          <w:b/>
          <w:sz w:val="21"/>
          <w:szCs w:val="21"/>
        </w:rPr>
        <w:t xml:space="preserve">. </w:t>
      </w:r>
      <w:r w:rsidR="00966A97">
        <w:rPr>
          <w:b/>
          <w:sz w:val="21"/>
          <w:szCs w:val="21"/>
        </w:rPr>
        <w:t>A f</w:t>
      </w:r>
      <w:r w:rsidR="00611B55">
        <w:rPr>
          <w:b/>
          <w:sz w:val="21"/>
          <w:szCs w:val="21"/>
        </w:rPr>
        <w:t xml:space="preserve">ive-day fine </w:t>
      </w:r>
      <w:r w:rsidR="00966A97">
        <w:rPr>
          <w:b/>
          <w:sz w:val="21"/>
          <w:szCs w:val="21"/>
        </w:rPr>
        <w:t xml:space="preserve">was </w:t>
      </w:r>
      <w:r w:rsidR="00611B55">
        <w:rPr>
          <w:b/>
          <w:sz w:val="21"/>
          <w:szCs w:val="21"/>
        </w:rPr>
        <w:t>reduced to a three-day fine. Training given to the Grievant was insufficient. And the evidence did not prove that the Grievant’s errors crossed an unacceptable threshold. However, the Grievant appeared not to take her job seriously</w:t>
      </w:r>
      <w:r w:rsidR="00966A97">
        <w:rPr>
          <w:b/>
          <w:sz w:val="21"/>
          <w:szCs w:val="21"/>
        </w:rPr>
        <w:t xml:space="preserve"> and it seems that she did not make any appreciable effort to address valid concerns about her work product</w:t>
      </w:r>
      <w:r w:rsidR="00611B55">
        <w:rPr>
          <w:b/>
          <w:sz w:val="21"/>
          <w:szCs w:val="21"/>
        </w:rPr>
        <w:t xml:space="preserve">. </w:t>
      </w:r>
    </w:p>
    <w:p w:rsidR="00961368" w:rsidRPr="00772468" w:rsidRDefault="00961368" w:rsidP="00DB7D16">
      <w:pPr>
        <w:jc w:val="both"/>
        <w:rPr>
          <w:b/>
          <w:sz w:val="21"/>
          <w:szCs w:val="21"/>
        </w:rPr>
      </w:pPr>
    </w:p>
    <w:p w:rsidR="00FB7C1E" w:rsidRDefault="0061279E" w:rsidP="00DB7D16">
      <w:pPr>
        <w:jc w:val="both"/>
        <w:rPr>
          <w:sz w:val="21"/>
          <w:szCs w:val="21"/>
        </w:rPr>
      </w:pPr>
      <w:r>
        <w:rPr>
          <w:sz w:val="21"/>
          <w:szCs w:val="21"/>
        </w:rPr>
        <w:t xml:space="preserve">The </w:t>
      </w:r>
      <w:r w:rsidR="003A6877" w:rsidRPr="00772468">
        <w:rPr>
          <w:sz w:val="21"/>
          <w:szCs w:val="21"/>
        </w:rPr>
        <w:t xml:space="preserve">Grievant </w:t>
      </w:r>
      <w:r w:rsidR="000A457B">
        <w:rPr>
          <w:sz w:val="21"/>
          <w:szCs w:val="21"/>
        </w:rPr>
        <w:t xml:space="preserve">is a Dispatcher at Post 52. She has been an employee for 9 years. During a monthly audit of </w:t>
      </w:r>
      <w:r w:rsidR="00D65755">
        <w:rPr>
          <w:sz w:val="21"/>
          <w:szCs w:val="21"/>
        </w:rPr>
        <w:t xml:space="preserve">the </w:t>
      </w:r>
      <w:r w:rsidR="000A457B">
        <w:rPr>
          <w:sz w:val="21"/>
          <w:szCs w:val="21"/>
        </w:rPr>
        <w:t>Grievant</w:t>
      </w:r>
      <w:r w:rsidR="00D65755">
        <w:rPr>
          <w:sz w:val="21"/>
          <w:szCs w:val="21"/>
        </w:rPr>
        <w:t>’</w:t>
      </w:r>
      <w:r w:rsidR="000A457B">
        <w:rPr>
          <w:sz w:val="21"/>
          <w:szCs w:val="21"/>
        </w:rPr>
        <w:t xml:space="preserve">s work, discrepancies were discovered in her Computer Aided Dispatch entries. Due to these errors, Grievant underwent </w:t>
      </w:r>
      <w:r w:rsidR="00966A97">
        <w:rPr>
          <w:sz w:val="21"/>
          <w:szCs w:val="21"/>
        </w:rPr>
        <w:t>“</w:t>
      </w:r>
      <w:r w:rsidR="000A457B">
        <w:rPr>
          <w:sz w:val="21"/>
          <w:szCs w:val="21"/>
        </w:rPr>
        <w:t>extensive training.</w:t>
      </w:r>
      <w:r w:rsidR="00966A97">
        <w:rPr>
          <w:sz w:val="21"/>
          <w:szCs w:val="21"/>
        </w:rPr>
        <w:t>”</w:t>
      </w:r>
      <w:r w:rsidR="000A457B">
        <w:rPr>
          <w:sz w:val="21"/>
          <w:szCs w:val="21"/>
        </w:rPr>
        <w:t xml:space="preserve"> Three days after the </w:t>
      </w:r>
      <w:r w:rsidR="00966A97">
        <w:rPr>
          <w:sz w:val="21"/>
          <w:szCs w:val="21"/>
        </w:rPr>
        <w:t>“</w:t>
      </w:r>
      <w:r w:rsidR="000A457B">
        <w:rPr>
          <w:sz w:val="21"/>
          <w:szCs w:val="21"/>
        </w:rPr>
        <w:t>training</w:t>
      </w:r>
      <w:r w:rsidR="00966A97">
        <w:rPr>
          <w:sz w:val="21"/>
          <w:szCs w:val="21"/>
        </w:rPr>
        <w:t>”</w:t>
      </w:r>
      <w:r w:rsidR="000A457B">
        <w:rPr>
          <w:sz w:val="21"/>
          <w:szCs w:val="21"/>
        </w:rPr>
        <w:t xml:space="preserve"> session, the Grievant committed similar </w:t>
      </w:r>
      <w:r w:rsidR="00D65755">
        <w:rPr>
          <w:sz w:val="21"/>
          <w:szCs w:val="21"/>
        </w:rPr>
        <w:t>errors</w:t>
      </w:r>
      <w:r w:rsidR="000A457B">
        <w:rPr>
          <w:sz w:val="21"/>
          <w:szCs w:val="21"/>
        </w:rPr>
        <w:t xml:space="preserve"> to those previously mentioned. The supervisor noted that improvement was minimal. </w:t>
      </w:r>
      <w:r w:rsidR="00D65755">
        <w:rPr>
          <w:sz w:val="21"/>
          <w:szCs w:val="21"/>
        </w:rPr>
        <w:t>Later, t</w:t>
      </w:r>
      <w:r w:rsidR="000A457B">
        <w:rPr>
          <w:sz w:val="21"/>
          <w:szCs w:val="21"/>
        </w:rPr>
        <w:t>he Grievant contended that her training was not extensive.</w:t>
      </w:r>
      <w:r w:rsidR="00966A97">
        <w:rPr>
          <w:sz w:val="21"/>
          <w:szCs w:val="21"/>
        </w:rPr>
        <w:t xml:space="preserve"> And in fact, it was not training at all.</w:t>
      </w:r>
      <w:r w:rsidR="000A457B">
        <w:rPr>
          <w:sz w:val="21"/>
          <w:szCs w:val="21"/>
        </w:rPr>
        <w:t xml:space="preserve"> Grievant also stated that her original CAD trainer had been ineffective, as he was on his cell phone for a majority of the time. Yet, </w:t>
      </w:r>
      <w:r w:rsidR="00D65755">
        <w:rPr>
          <w:sz w:val="21"/>
          <w:szCs w:val="21"/>
        </w:rPr>
        <w:t xml:space="preserve">the </w:t>
      </w:r>
      <w:r w:rsidR="000A457B">
        <w:rPr>
          <w:sz w:val="21"/>
          <w:szCs w:val="21"/>
        </w:rPr>
        <w:t xml:space="preserve">Grievant had rated the trainer favorably in post-training </w:t>
      </w:r>
      <w:r w:rsidR="00D65755">
        <w:rPr>
          <w:sz w:val="21"/>
          <w:szCs w:val="21"/>
        </w:rPr>
        <w:t>evaluations</w:t>
      </w:r>
      <w:r w:rsidR="000A457B">
        <w:rPr>
          <w:sz w:val="21"/>
          <w:szCs w:val="21"/>
        </w:rPr>
        <w:t xml:space="preserve">. The Grievant </w:t>
      </w:r>
      <w:r w:rsidR="00D65755">
        <w:rPr>
          <w:sz w:val="21"/>
          <w:szCs w:val="21"/>
        </w:rPr>
        <w:t>also</w:t>
      </w:r>
      <w:r w:rsidR="000A457B">
        <w:rPr>
          <w:sz w:val="21"/>
          <w:szCs w:val="21"/>
        </w:rPr>
        <w:t xml:space="preserve"> claim</w:t>
      </w:r>
      <w:r w:rsidR="00D65755">
        <w:rPr>
          <w:sz w:val="21"/>
          <w:szCs w:val="21"/>
        </w:rPr>
        <w:t>ed</w:t>
      </w:r>
      <w:r w:rsidR="000A457B">
        <w:rPr>
          <w:sz w:val="21"/>
          <w:szCs w:val="21"/>
        </w:rPr>
        <w:t xml:space="preserve"> that she had previously asked for additional training. But that such training was denied. Grievant argued that her errors were subject to more ridicule than others. Previously, the </w:t>
      </w:r>
      <w:r w:rsidR="00D65755">
        <w:rPr>
          <w:sz w:val="21"/>
          <w:szCs w:val="21"/>
        </w:rPr>
        <w:t xml:space="preserve">Grievant had a one day fine, </w:t>
      </w:r>
      <w:r w:rsidR="000A457B">
        <w:rPr>
          <w:sz w:val="21"/>
          <w:szCs w:val="21"/>
        </w:rPr>
        <w:t>a written reprimand</w:t>
      </w:r>
      <w:r w:rsidR="00D65755">
        <w:rPr>
          <w:sz w:val="21"/>
          <w:szCs w:val="21"/>
        </w:rPr>
        <w:t>, and a verbal reprimand</w:t>
      </w:r>
      <w:r w:rsidR="000A457B">
        <w:rPr>
          <w:sz w:val="21"/>
          <w:szCs w:val="21"/>
        </w:rPr>
        <w:t xml:space="preserve">. </w:t>
      </w:r>
      <w:r w:rsidR="00D65755">
        <w:rPr>
          <w:sz w:val="21"/>
          <w:szCs w:val="21"/>
        </w:rPr>
        <w:t>In this case, she was issued a 5-day fine.</w:t>
      </w:r>
    </w:p>
    <w:p w:rsidR="001A0B1B" w:rsidRDefault="001A0B1B" w:rsidP="00DB7D16">
      <w:pPr>
        <w:jc w:val="both"/>
        <w:rPr>
          <w:sz w:val="21"/>
          <w:szCs w:val="21"/>
        </w:rPr>
      </w:pPr>
    </w:p>
    <w:p w:rsidR="00961368" w:rsidRDefault="001C5153" w:rsidP="00DB7D16">
      <w:pPr>
        <w:jc w:val="both"/>
        <w:rPr>
          <w:sz w:val="21"/>
          <w:szCs w:val="21"/>
        </w:rPr>
      </w:pPr>
      <w:r w:rsidRPr="00772468">
        <w:rPr>
          <w:sz w:val="21"/>
          <w:szCs w:val="21"/>
        </w:rPr>
        <w:t>The Employer contended</w:t>
      </w:r>
      <w:r w:rsidR="006F7563">
        <w:rPr>
          <w:sz w:val="21"/>
          <w:szCs w:val="21"/>
        </w:rPr>
        <w:t xml:space="preserve"> that</w:t>
      </w:r>
      <w:r w:rsidRPr="00772468">
        <w:rPr>
          <w:sz w:val="21"/>
          <w:szCs w:val="21"/>
        </w:rPr>
        <w:t xml:space="preserve"> </w:t>
      </w:r>
      <w:r w:rsidR="00D65755">
        <w:rPr>
          <w:sz w:val="21"/>
          <w:szCs w:val="21"/>
        </w:rPr>
        <w:t xml:space="preserve">it followed the disciplinary </w:t>
      </w:r>
      <w:r w:rsidR="00966A97">
        <w:rPr>
          <w:sz w:val="21"/>
          <w:szCs w:val="21"/>
        </w:rPr>
        <w:t>grid</w:t>
      </w:r>
      <w:r w:rsidR="00D65755">
        <w:rPr>
          <w:sz w:val="21"/>
          <w:szCs w:val="21"/>
        </w:rPr>
        <w:t xml:space="preserve">. Grievant had repeatedly been to training with little to no results. According to her supervisor, further training would be a waste of time. Grievant already knows how to do the job. For some unknown reason though, the Grievant chooses not to perform in this manner. Additionally, the Grievant’s supervisor believes that the Grievant refuses to learn from mistakes.  Therefore, the discipline was for just cause. </w:t>
      </w:r>
    </w:p>
    <w:p w:rsidR="001A0B1B" w:rsidRDefault="001A0B1B" w:rsidP="00DB7D16">
      <w:pPr>
        <w:jc w:val="both"/>
        <w:rPr>
          <w:sz w:val="21"/>
          <w:szCs w:val="21"/>
        </w:rPr>
      </w:pPr>
    </w:p>
    <w:p w:rsidR="001A0B1B" w:rsidRDefault="00E769CA" w:rsidP="00DB7D16">
      <w:pPr>
        <w:jc w:val="both"/>
        <w:rPr>
          <w:sz w:val="21"/>
          <w:szCs w:val="21"/>
        </w:rPr>
      </w:pPr>
      <w:r w:rsidRPr="00772468">
        <w:rPr>
          <w:sz w:val="21"/>
          <w:szCs w:val="21"/>
        </w:rPr>
        <w:t xml:space="preserve">The Union </w:t>
      </w:r>
      <w:r w:rsidR="002E6958" w:rsidRPr="00772468">
        <w:rPr>
          <w:sz w:val="21"/>
          <w:szCs w:val="21"/>
        </w:rPr>
        <w:t xml:space="preserve">argued </w:t>
      </w:r>
      <w:r w:rsidR="006F7563">
        <w:rPr>
          <w:sz w:val="21"/>
          <w:szCs w:val="21"/>
        </w:rPr>
        <w:t>that</w:t>
      </w:r>
      <w:r w:rsidR="00506660">
        <w:rPr>
          <w:sz w:val="21"/>
          <w:szCs w:val="21"/>
        </w:rPr>
        <w:t xml:space="preserve"> </w:t>
      </w:r>
      <w:r w:rsidR="00611B55">
        <w:rPr>
          <w:sz w:val="21"/>
          <w:szCs w:val="21"/>
        </w:rPr>
        <w:t xml:space="preserve">the Grievant never received proper training. The Patrol has essentially given up on the Grievant without allotting </w:t>
      </w:r>
      <w:r w:rsidR="00966A97">
        <w:rPr>
          <w:sz w:val="21"/>
          <w:szCs w:val="21"/>
        </w:rPr>
        <w:t>for</w:t>
      </w:r>
      <w:r w:rsidR="00611B55">
        <w:rPr>
          <w:sz w:val="21"/>
          <w:szCs w:val="21"/>
        </w:rPr>
        <w:t xml:space="preserve"> appropriate training. Further, due to the high volume rate, errors are common for the Grievant’s position. The Grievant is no more at fault than any other employee in her position. There has not been a showing that the Grievant’s error rates are worse than any other employee’s. Therefore, the grievance should be granted. Or in the alternative, the fine should be reduced. </w:t>
      </w:r>
    </w:p>
    <w:p w:rsidR="001A0B1B" w:rsidRDefault="001A0B1B" w:rsidP="00DB7D16">
      <w:pPr>
        <w:jc w:val="both"/>
        <w:rPr>
          <w:sz w:val="21"/>
          <w:szCs w:val="21"/>
        </w:rPr>
      </w:pPr>
    </w:p>
    <w:p w:rsidR="00B166BB" w:rsidRPr="00772468" w:rsidRDefault="00225E92" w:rsidP="00DB7D16">
      <w:pPr>
        <w:jc w:val="both"/>
        <w:rPr>
          <w:sz w:val="21"/>
          <w:szCs w:val="21"/>
        </w:rPr>
      </w:pPr>
      <w:r w:rsidRPr="00772468">
        <w:rPr>
          <w:sz w:val="21"/>
          <w:szCs w:val="21"/>
        </w:rPr>
        <w:t xml:space="preserve">The Arbitrator found </w:t>
      </w:r>
      <w:r w:rsidR="006F7563">
        <w:rPr>
          <w:sz w:val="21"/>
          <w:szCs w:val="21"/>
        </w:rPr>
        <w:t>that</w:t>
      </w:r>
      <w:r w:rsidR="00C12F15">
        <w:rPr>
          <w:sz w:val="21"/>
          <w:szCs w:val="21"/>
        </w:rPr>
        <w:t xml:space="preserve"> </w:t>
      </w:r>
      <w:r w:rsidR="00611B55">
        <w:rPr>
          <w:sz w:val="21"/>
          <w:szCs w:val="21"/>
        </w:rPr>
        <w:t>the supervisor did not train the Grievant</w:t>
      </w:r>
      <w:r w:rsidR="00966A97">
        <w:rPr>
          <w:sz w:val="21"/>
          <w:szCs w:val="21"/>
        </w:rPr>
        <w:t xml:space="preserve"> as claimed</w:t>
      </w:r>
      <w:r w:rsidR="00611B55">
        <w:rPr>
          <w:sz w:val="21"/>
          <w:szCs w:val="21"/>
        </w:rPr>
        <w:t xml:space="preserve">. There was no notice that if improvement did not occur quickly, then the Grievant would be </w:t>
      </w:r>
      <w:r w:rsidR="00966A97">
        <w:rPr>
          <w:sz w:val="21"/>
          <w:szCs w:val="21"/>
        </w:rPr>
        <w:t xml:space="preserve">subject to </w:t>
      </w:r>
      <w:r w:rsidR="00611B55">
        <w:rPr>
          <w:sz w:val="21"/>
          <w:szCs w:val="21"/>
        </w:rPr>
        <w:t xml:space="preserve">discipline. However, it appears that the Grievant did not take these issues seriously or make any appreciable effort to address valid concerns. Regarding disparate treatment, the Grievant cannot prove that her errors were </w:t>
      </w:r>
      <w:r w:rsidR="00966A97">
        <w:rPr>
          <w:sz w:val="21"/>
          <w:szCs w:val="21"/>
        </w:rPr>
        <w:t>“</w:t>
      </w:r>
      <w:r w:rsidR="00611B55">
        <w:rPr>
          <w:sz w:val="21"/>
          <w:szCs w:val="21"/>
        </w:rPr>
        <w:t>singled</w:t>
      </w:r>
      <w:r w:rsidR="00966A97">
        <w:rPr>
          <w:sz w:val="21"/>
          <w:szCs w:val="21"/>
        </w:rPr>
        <w:t>-</w:t>
      </w:r>
      <w:r w:rsidR="00611B55">
        <w:rPr>
          <w:sz w:val="21"/>
          <w:szCs w:val="21"/>
        </w:rPr>
        <w:t>out</w:t>
      </w:r>
      <w:r w:rsidR="00966A97">
        <w:rPr>
          <w:sz w:val="21"/>
          <w:szCs w:val="21"/>
        </w:rPr>
        <w:t>”</w:t>
      </w:r>
      <w:r w:rsidR="00611B55">
        <w:rPr>
          <w:sz w:val="21"/>
          <w:szCs w:val="21"/>
        </w:rPr>
        <w:t xml:space="preserve"> compare</w:t>
      </w:r>
      <w:r w:rsidR="00966A97">
        <w:rPr>
          <w:sz w:val="21"/>
          <w:szCs w:val="21"/>
        </w:rPr>
        <w:t>d</w:t>
      </w:r>
      <w:r w:rsidR="00611B55">
        <w:rPr>
          <w:sz w:val="21"/>
          <w:szCs w:val="21"/>
        </w:rPr>
        <w:t xml:space="preserve"> </w:t>
      </w:r>
      <w:r w:rsidR="00966A97">
        <w:rPr>
          <w:sz w:val="21"/>
          <w:szCs w:val="21"/>
        </w:rPr>
        <w:t xml:space="preserve">to </w:t>
      </w:r>
      <w:r w:rsidR="00611B55">
        <w:rPr>
          <w:sz w:val="21"/>
          <w:szCs w:val="21"/>
        </w:rPr>
        <w:t xml:space="preserve">others. Additionally, it </w:t>
      </w:r>
      <w:r w:rsidR="00966A97">
        <w:rPr>
          <w:sz w:val="21"/>
          <w:szCs w:val="21"/>
        </w:rPr>
        <w:t>was</w:t>
      </w:r>
      <w:r w:rsidR="00611B55">
        <w:rPr>
          <w:sz w:val="21"/>
          <w:szCs w:val="21"/>
        </w:rPr>
        <w:t xml:space="preserve"> not sufficiently proven that the errors made by the Grievant cross</w:t>
      </w:r>
      <w:r w:rsidR="00966A97">
        <w:rPr>
          <w:sz w:val="21"/>
          <w:szCs w:val="21"/>
        </w:rPr>
        <w:t>ed</w:t>
      </w:r>
      <w:r w:rsidR="00611B55">
        <w:rPr>
          <w:sz w:val="21"/>
          <w:szCs w:val="21"/>
        </w:rPr>
        <w:t xml:space="preserve"> an u</w:t>
      </w:r>
      <w:r w:rsidR="00966A97">
        <w:rPr>
          <w:sz w:val="21"/>
          <w:szCs w:val="21"/>
        </w:rPr>
        <w:t>nacceptable threshold. T</w:t>
      </w:r>
      <w:r w:rsidR="00611B55">
        <w:rPr>
          <w:sz w:val="21"/>
          <w:szCs w:val="21"/>
        </w:rPr>
        <w:t xml:space="preserve">he arbitrator is unsure if the Grievant needs more training, but insists that the Grievant should not be given up on. The grievance was modified from a five-day fine to a three-day fine.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1A38"/>
    <w:rsid w:val="000658EA"/>
    <w:rsid w:val="000861A8"/>
    <w:rsid w:val="000A457B"/>
    <w:rsid w:val="000E75AE"/>
    <w:rsid w:val="00102722"/>
    <w:rsid w:val="00106A99"/>
    <w:rsid w:val="00151FB8"/>
    <w:rsid w:val="001619E2"/>
    <w:rsid w:val="00162B00"/>
    <w:rsid w:val="00162D22"/>
    <w:rsid w:val="0018607A"/>
    <w:rsid w:val="001A0B1B"/>
    <w:rsid w:val="001B5822"/>
    <w:rsid w:val="001C5153"/>
    <w:rsid w:val="001C54BE"/>
    <w:rsid w:val="002134F6"/>
    <w:rsid w:val="002140B9"/>
    <w:rsid w:val="00225E92"/>
    <w:rsid w:val="00250FDB"/>
    <w:rsid w:val="00264306"/>
    <w:rsid w:val="002723B2"/>
    <w:rsid w:val="002B089D"/>
    <w:rsid w:val="002D733A"/>
    <w:rsid w:val="002E507B"/>
    <w:rsid w:val="002E6958"/>
    <w:rsid w:val="003167B0"/>
    <w:rsid w:val="00326A71"/>
    <w:rsid w:val="003536C5"/>
    <w:rsid w:val="003A6877"/>
    <w:rsid w:val="003B4B76"/>
    <w:rsid w:val="003D0BFD"/>
    <w:rsid w:val="00403038"/>
    <w:rsid w:val="00420B9D"/>
    <w:rsid w:val="00425BD3"/>
    <w:rsid w:val="00434315"/>
    <w:rsid w:val="00482ED3"/>
    <w:rsid w:val="004858A8"/>
    <w:rsid w:val="004B0C70"/>
    <w:rsid w:val="004F7DFB"/>
    <w:rsid w:val="00503B61"/>
    <w:rsid w:val="00506660"/>
    <w:rsid w:val="00527B59"/>
    <w:rsid w:val="005337B3"/>
    <w:rsid w:val="0056286D"/>
    <w:rsid w:val="0057732D"/>
    <w:rsid w:val="00611B55"/>
    <w:rsid w:val="0061279E"/>
    <w:rsid w:val="00650718"/>
    <w:rsid w:val="00666787"/>
    <w:rsid w:val="00695F57"/>
    <w:rsid w:val="006B047F"/>
    <w:rsid w:val="006C1131"/>
    <w:rsid w:val="006D05EB"/>
    <w:rsid w:val="006D5712"/>
    <w:rsid w:val="006F7563"/>
    <w:rsid w:val="00706C77"/>
    <w:rsid w:val="00761931"/>
    <w:rsid w:val="00772468"/>
    <w:rsid w:val="007929A6"/>
    <w:rsid w:val="007B2073"/>
    <w:rsid w:val="007C6AEA"/>
    <w:rsid w:val="007F0BDC"/>
    <w:rsid w:val="00800F7E"/>
    <w:rsid w:val="00830187"/>
    <w:rsid w:val="00851A95"/>
    <w:rsid w:val="00864148"/>
    <w:rsid w:val="00874EA6"/>
    <w:rsid w:val="008A4825"/>
    <w:rsid w:val="008A55FF"/>
    <w:rsid w:val="008B05D5"/>
    <w:rsid w:val="008C1057"/>
    <w:rsid w:val="00901F01"/>
    <w:rsid w:val="00931C10"/>
    <w:rsid w:val="00937B84"/>
    <w:rsid w:val="00961368"/>
    <w:rsid w:val="00966A97"/>
    <w:rsid w:val="009A30FC"/>
    <w:rsid w:val="009A4C4E"/>
    <w:rsid w:val="009B641A"/>
    <w:rsid w:val="00A40B10"/>
    <w:rsid w:val="00A579A0"/>
    <w:rsid w:val="00A77F92"/>
    <w:rsid w:val="00AA2230"/>
    <w:rsid w:val="00AF14B7"/>
    <w:rsid w:val="00B166BB"/>
    <w:rsid w:val="00B465D9"/>
    <w:rsid w:val="00B54566"/>
    <w:rsid w:val="00C0495E"/>
    <w:rsid w:val="00C12F15"/>
    <w:rsid w:val="00C631CC"/>
    <w:rsid w:val="00C820F7"/>
    <w:rsid w:val="00CD3C79"/>
    <w:rsid w:val="00D12194"/>
    <w:rsid w:val="00D122A4"/>
    <w:rsid w:val="00D15E4C"/>
    <w:rsid w:val="00D21F9E"/>
    <w:rsid w:val="00D23AC5"/>
    <w:rsid w:val="00D23BD1"/>
    <w:rsid w:val="00D46134"/>
    <w:rsid w:val="00D65755"/>
    <w:rsid w:val="00DB7D16"/>
    <w:rsid w:val="00E0782F"/>
    <w:rsid w:val="00E247A9"/>
    <w:rsid w:val="00E66C43"/>
    <w:rsid w:val="00E769CA"/>
    <w:rsid w:val="00E97550"/>
    <w:rsid w:val="00EB5E10"/>
    <w:rsid w:val="00EC64C6"/>
    <w:rsid w:val="00ED33EC"/>
    <w:rsid w:val="00F01A1D"/>
    <w:rsid w:val="00F102C0"/>
    <w:rsid w:val="00F20BED"/>
    <w:rsid w:val="00F74740"/>
    <w:rsid w:val="00FA20D3"/>
    <w:rsid w:val="00FB1E5A"/>
    <w:rsid w:val="00FB7C1E"/>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80027-9745-429A-A365-0FDCFDA1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2017-02-17T19:49:00Z</dcterms:created>
  <dcterms:modified xsi:type="dcterms:W3CDTF">2017-02-17T19:49:00Z</dcterms:modified>
</cp:coreProperties>
</file>