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845E3B">
        <w:rPr>
          <w:b/>
          <w:sz w:val="21"/>
          <w:szCs w:val="21"/>
          <w:u w:val="single"/>
        </w:rPr>
        <w:t>2200</w:t>
      </w:r>
    </w:p>
    <w:p w:rsidR="00732C9C" w:rsidRPr="00197694" w:rsidRDefault="00732C9C" w:rsidP="00732C9C">
      <w:pPr>
        <w:jc w:val="center"/>
        <w:rPr>
          <w:sz w:val="22"/>
        </w:rPr>
      </w:pPr>
    </w:p>
    <w:tbl>
      <w:tblPr>
        <w:tblW w:w="11089" w:type="dxa"/>
        <w:tblLayout w:type="fixed"/>
        <w:tblLook w:val="0000" w:firstRow="0" w:lastRow="0" w:firstColumn="0" w:lastColumn="0" w:noHBand="0" w:noVBand="0"/>
      </w:tblPr>
      <w:tblGrid>
        <w:gridCol w:w="4001"/>
        <w:gridCol w:w="7088"/>
      </w:tblGrid>
      <w:tr w:rsidR="00732C9C" w:rsidRPr="00197694" w:rsidTr="00F7746C">
        <w:trPr>
          <w:trHeight w:val="237"/>
        </w:trPr>
        <w:tc>
          <w:tcPr>
            <w:tcW w:w="4001" w:type="dxa"/>
          </w:tcPr>
          <w:p w:rsidR="00732C9C" w:rsidRPr="00197694" w:rsidRDefault="00732C9C" w:rsidP="00732C9C">
            <w:pPr>
              <w:rPr>
                <w:sz w:val="22"/>
              </w:rPr>
            </w:pPr>
            <w:r w:rsidRPr="00197694">
              <w:rPr>
                <w:b/>
                <w:sz w:val="22"/>
              </w:rPr>
              <w:t>SUBJECT:</w:t>
            </w:r>
          </w:p>
        </w:tc>
        <w:tc>
          <w:tcPr>
            <w:tcW w:w="7088" w:type="dxa"/>
          </w:tcPr>
          <w:p w:rsidR="00732C9C" w:rsidRPr="00197694" w:rsidRDefault="00732C9C" w:rsidP="001A686B">
            <w:pPr>
              <w:rPr>
                <w:b/>
                <w:sz w:val="22"/>
              </w:rPr>
            </w:pPr>
            <w:r w:rsidRPr="00197694">
              <w:rPr>
                <w:b/>
                <w:sz w:val="22"/>
              </w:rPr>
              <w:t>ARB SUMMARY #</w:t>
            </w:r>
            <w:r w:rsidR="00F76261" w:rsidRPr="00197694">
              <w:rPr>
                <w:b/>
                <w:sz w:val="22"/>
              </w:rPr>
              <w:t xml:space="preserve"> </w:t>
            </w:r>
            <w:r w:rsidR="009A7446" w:rsidRPr="00197694">
              <w:rPr>
                <w:b/>
                <w:sz w:val="22"/>
              </w:rPr>
              <w:t>2</w:t>
            </w:r>
            <w:r w:rsidR="001A686B">
              <w:rPr>
                <w:b/>
                <w:sz w:val="22"/>
              </w:rPr>
              <w:t>200</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TO:</w:t>
            </w:r>
          </w:p>
        </w:tc>
        <w:tc>
          <w:tcPr>
            <w:tcW w:w="7088" w:type="dxa"/>
          </w:tcPr>
          <w:p w:rsidR="00732C9C" w:rsidRPr="00197694" w:rsidRDefault="00732C9C" w:rsidP="00732C9C">
            <w:pPr>
              <w:rPr>
                <w:b/>
                <w:sz w:val="22"/>
              </w:rPr>
            </w:pPr>
            <w:r w:rsidRPr="00197694">
              <w:rPr>
                <w:b/>
                <w:sz w:val="22"/>
              </w:rPr>
              <w:t>ALL ADVOCATES</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FROM:</w:t>
            </w:r>
          </w:p>
        </w:tc>
        <w:tc>
          <w:tcPr>
            <w:tcW w:w="7088" w:type="dxa"/>
          </w:tcPr>
          <w:p w:rsidR="00732C9C" w:rsidRPr="00197694" w:rsidRDefault="00675D06" w:rsidP="00732C9C">
            <w:pPr>
              <w:rPr>
                <w:b/>
                <w:sz w:val="22"/>
              </w:rPr>
            </w:pPr>
            <w:r w:rsidRPr="00197694">
              <w:rPr>
                <w:b/>
                <w:sz w:val="22"/>
              </w:rPr>
              <w:t>DAVID LONG</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OCB GRIEVANCE NUMBER:</w:t>
            </w:r>
          </w:p>
        </w:tc>
        <w:tc>
          <w:tcPr>
            <w:tcW w:w="7088" w:type="dxa"/>
          </w:tcPr>
          <w:p w:rsidR="00732C9C" w:rsidRPr="00197694" w:rsidRDefault="001A686B" w:rsidP="00C31FD0">
            <w:pPr>
              <w:rPr>
                <w:b/>
                <w:sz w:val="22"/>
              </w:rPr>
            </w:pPr>
            <w:r>
              <w:rPr>
                <w:b/>
                <w:sz w:val="22"/>
              </w:rPr>
              <w:t>27-11-20120123-0010-01-03</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DEPARTMENT:</w:t>
            </w:r>
          </w:p>
        </w:tc>
        <w:tc>
          <w:tcPr>
            <w:tcW w:w="7088" w:type="dxa"/>
          </w:tcPr>
          <w:p w:rsidR="00732C9C" w:rsidRPr="00197694" w:rsidRDefault="00FC4BAF" w:rsidP="001A686B">
            <w:pPr>
              <w:ind w:left="432" w:hanging="432"/>
              <w:rPr>
                <w:b/>
                <w:sz w:val="22"/>
              </w:rPr>
            </w:pPr>
            <w:r>
              <w:rPr>
                <w:b/>
                <w:sz w:val="22"/>
              </w:rPr>
              <w:t xml:space="preserve">Department of </w:t>
            </w:r>
            <w:r w:rsidR="001A686B">
              <w:rPr>
                <w:b/>
                <w:sz w:val="22"/>
              </w:rPr>
              <w:t>Rehabilitation &amp; Correction</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UNION:</w:t>
            </w:r>
          </w:p>
        </w:tc>
        <w:tc>
          <w:tcPr>
            <w:tcW w:w="7088" w:type="dxa"/>
          </w:tcPr>
          <w:p w:rsidR="00732C9C" w:rsidRPr="00197694" w:rsidRDefault="0044055C" w:rsidP="00F03771">
            <w:pPr>
              <w:ind w:left="432" w:hanging="432"/>
              <w:rPr>
                <w:b/>
                <w:sz w:val="22"/>
              </w:rPr>
            </w:pPr>
            <w:r>
              <w:rPr>
                <w:b/>
                <w:sz w:val="22"/>
              </w:rPr>
              <w:t>OCSEA</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ARBITRATOR:</w:t>
            </w:r>
          </w:p>
        </w:tc>
        <w:tc>
          <w:tcPr>
            <w:tcW w:w="7088" w:type="dxa"/>
          </w:tcPr>
          <w:p w:rsidR="00732C9C" w:rsidRPr="00197694" w:rsidRDefault="00FC4BAF" w:rsidP="00FC3B28">
            <w:pPr>
              <w:ind w:left="432" w:hanging="432"/>
              <w:rPr>
                <w:b/>
                <w:sz w:val="22"/>
              </w:rPr>
            </w:pPr>
            <w:r>
              <w:rPr>
                <w:b/>
                <w:sz w:val="22"/>
              </w:rPr>
              <w:t>Craig A. Allen</w:t>
            </w:r>
          </w:p>
        </w:tc>
      </w:tr>
      <w:tr w:rsidR="00732C9C" w:rsidRPr="00197694" w:rsidTr="00F7746C">
        <w:trPr>
          <w:trHeight w:val="224"/>
        </w:trPr>
        <w:tc>
          <w:tcPr>
            <w:tcW w:w="4001" w:type="dxa"/>
          </w:tcPr>
          <w:p w:rsidR="00732C9C" w:rsidRPr="00197694" w:rsidRDefault="00551310" w:rsidP="00732C9C">
            <w:pPr>
              <w:rPr>
                <w:b/>
                <w:sz w:val="22"/>
              </w:rPr>
            </w:pPr>
            <w:r w:rsidRPr="00197694">
              <w:rPr>
                <w:b/>
                <w:sz w:val="22"/>
              </w:rPr>
              <w:t>GRIEVANT</w:t>
            </w:r>
            <w:r w:rsidR="00732C9C" w:rsidRPr="00197694">
              <w:rPr>
                <w:b/>
                <w:sz w:val="22"/>
              </w:rPr>
              <w:t xml:space="preserve"> NAME:</w:t>
            </w:r>
          </w:p>
        </w:tc>
        <w:tc>
          <w:tcPr>
            <w:tcW w:w="7088" w:type="dxa"/>
          </w:tcPr>
          <w:p w:rsidR="00732C9C" w:rsidRPr="00197694" w:rsidRDefault="001A686B" w:rsidP="00FC3B28">
            <w:pPr>
              <w:ind w:left="432" w:hanging="432"/>
              <w:rPr>
                <w:b/>
                <w:sz w:val="22"/>
              </w:rPr>
            </w:pPr>
            <w:r>
              <w:rPr>
                <w:b/>
                <w:sz w:val="22"/>
              </w:rPr>
              <w:t>Jessie Hubbard</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MANAGEMENT ADVOCATE:</w:t>
            </w:r>
          </w:p>
        </w:tc>
        <w:tc>
          <w:tcPr>
            <w:tcW w:w="7088" w:type="dxa"/>
          </w:tcPr>
          <w:p w:rsidR="00732C9C" w:rsidRPr="00197694" w:rsidRDefault="003F1537" w:rsidP="00732C9C">
            <w:pPr>
              <w:ind w:left="432" w:hanging="432"/>
              <w:rPr>
                <w:b/>
                <w:sz w:val="22"/>
              </w:rPr>
            </w:pPr>
            <w:r>
              <w:rPr>
                <w:b/>
                <w:sz w:val="22"/>
              </w:rPr>
              <w:t>Kriste</w:t>
            </w:r>
            <w:r w:rsidR="001A686B">
              <w:rPr>
                <w:b/>
                <w:sz w:val="22"/>
              </w:rPr>
              <w:t>n Rankin</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UNION ADVOCATE:</w:t>
            </w:r>
          </w:p>
        </w:tc>
        <w:tc>
          <w:tcPr>
            <w:tcW w:w="7088" w:type="dxa"/>
          </w:tcPr>
          <w:p w:rsidR="00E56D20" w:rsidRPr="00197694" w:rsidRDefault="001A686B" w:rsidP="00FC3B28">
            <w:pPr>
              <w:ind w:left="432" w:hanging="432"/>
              <w:rPr>
                <w:b/>
                <w:sz w:val="22"/>
              </w:rPr>
            </w:pPr>
            <w:r>
              <w:rPr>
                <w:b/>
                <w:sz w:val="22"/>
              </w:rPr>
              <w:t>Robert Jones</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ARBITRATION DATE:</w:t>
            </w:r>
          </w:p>
        </w:tc>
        <w:tc>
          <w:tcPr>
            <w:tcW w:w="7088" w:type="dxa"/>
          </w:tcPr>
          <w:p w:rsidR="00E56D20" w:rsidRPr="00197694" w:rsidRDefault="0023035E" w:rsidP="00732C9C">
            <w:pPr>
              <w:ind w:left="432" w:hanging="432"/>
              <w:rPr>
                <w:b/>
                <w:sz w:val="22"/>
              </w:rPr>
            </w:pPr>
            <w:r>
              <w:rPr>
                <w:b/>
                <w:sz w:val="22"/>
              </w:rPr>
              <w:t>8-31-2012</w:t>
            </w:r>
          </w:p>
        </w:tc>
      </w:tr>
      <w:tr w:rsidR="00E56D20" w:rsidRPr="00197694" w:rsidTr="00F7746C">
        <w:trPr>
          <w:trHeight w:val="78"/>
        </w:trPr>
        <w:tc>
          <w:tcPr>
            <w:tcW w:w="4001" w:type="dxa"/>
          </w:tcPr>
          <w:p w:rsidR="00E56D20" w:rsidRPr="00197694" w:rsidRDefault="00E56D20" w:rsidP="00732C9C">
            <w:pPr>
              <w:rPr>
                <w:b/>
                <w:sz w:val="22"/>
              </w:rPr>
            </w:pPr>
            <w:r w:rsidRPr="00197694">
              <w:rPr>
                <w:b/>
                <w:sz w:val="22"/>
              </w:rPr>
              <w:t>DECISION DATE:</w:t>
            </w:r>
          </w:p>
        </w:tc>
        <w:tc>
          <w:tcPr>
            <w:tcW w:w="7088" w:type="dxa"/>
          </w:tcPr>
          <w:p w:rsidR="00E56D20" w:rsidRPr="00197694" w:rsidRDefault="001A686B" w:rsidP="00732272">
            <w:pPr>
              <w:ind w:left="432" w:hanging="432"/>
              <w:rPr>
                <w:b/>
                <w:sz w:val="22"/>
              </w:rPr>
            </w:pPr>
            <w:r>
              <w:rPr>
                <w:b/>
                <w:sz w:val="22"/>
              </w:rPr>
              <w:t>3-6</w:t>
            </w:r>
            <w:r w:rsidR="00FC4BAF">
              <w:rPr>
                <w:b/>
                <w:sz w:val="22"/>
              </w:rPr>
              <w:t>-2013</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DECISION:</w:t>
            </w:r>
          </w:p>
        </w:tc>
        <w:tc>
          <w:tcPr>
            <w:tcW w:w="7088" w:type="dxa"/>
          </w:tcPr>
          <w:p w:rsidR="00E56D20" w:rsidRPr="00197694" w:rsidRDefault="00D01D61" w:rsidP="002A6C76">
            <w:pPr>
              <w:ind w:left="432" w:hanging="432"/>
              <w:rPr>
                <w:b/>
                <w:sz w:val="22"/>
              </w:rPr>
            </w:pPr>
            <w:r>
              <w:rPr>
                <w:b/>
                <w:sz w:val="22"/>
              </w:rPr>
              <w:t>Modified</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CONTRACT SECTIONS:</w:t>
            </w:r>
          </w:p>
        </w:tc>
        <w:tc>
          <w:tcPr>
            <w:tcW w:w="7088" w:type="dxa"/>
          </w:tcPr>
          <w:p w:rsidR="00E56D20" w:rsidRPr="00197694" w:rsidRDefault="0044055C" w:rsidP="00B70D61">
            <w:pPr>
              <w:ind w:left="432" w:hanging="432"/>
              <w:rPr>
                <w:b/>
                <w:sz w:val="22"/>
              </w:rPr>
            </w:pPr>
            <w:r>
              <w:rPr>
                <w:b/>
                <w:sz w:val="22"/>
              </w:rPr>
              <w:t xml:space="preserve">Article 24 </w:t>
            </w:r>
            <w:r w:rsidR="00CC7316">
              <w:rPr>
                <w:b/>
                <w:sz w:val="22"/>
              </w:rPr>
              <w:t>–</w:t>
            </w:r>
            <w:r>
              <w:rPr>
                <w:b/>
                <w:sz w:val="22"/>
              </w:rPr>
              <w:t xml:space="preserve"> Discipline</w:t>
            </w:r>
          </w:p>
        </w:tc>
      </w:tr>
      <w:tr w:rsidR="00E56D20" w:rsidRPr="00197694" w:rsidTr="00F7746C">
        <w:trPr>
          <w:trHeight w:val="458"/>
        </w:trPr>
        <w:tc>
          <w:tcPr>
            <w:tcW w:w="4001" w:type="dxa"/>
          </w:tcPr>
          <w:p w:rsidR="00E56D20" w:rsidRPr="00197694" w:rsidRDefault="00E56D20" w:rsidP="00732C9C">
            <w:pPr>
              <w:rPr>
                <w:b/>
                <w:sz w:val="22"/>
              </w:rPr>
            </w:pPr>
            <w:r w:rsidRPr="00197694">
              <w:rPr>
                <w:b/>
                <w:sz w:val="22"/>
              </w:rPr>
              <w:t>OCB RESEARCH CODES:</w:t>
            </w:r>
          </w:p>
        </w:tc>
        <w:tc>
          <w:tcPr>
            <w:tcW w:w="7088" w:type="dxa"/>
          </w:tcPr>
          <w:p w:rsidR="00C82539" w:rsidRPr="00197694" w:rsidRDefault="00C82539" w:rsidP="00AD1A43">
            <w:pPr>
              <w:ind w:left="319" w:hanging="342"/>
              <w:rPr>
                <w:b/>
                <w:sz w:val="22"/>
              </w:rPr>
            </w:pPr>
            <w:r>
              <w:rPr>
                <w:b/>
                <w:sz w:val="22"/>
              </w:rPr>
              <w:t>118.</w:t>
            </w:r>
            <w:r w:rsidR="007B2362">
              <w:rPr>
                <w:b/>
                <w:sz w:val="22"/>
              </w:rPr>
              <w:t>301</w:t>
            </w:r>
            <w:r>
              <w:rPr>
                <w:b/>
                <w:sz w:val="22"/>
              </w:rPr>
              <w:t xml:space="preserve"> –</w:t>
            </w:r>
            <w:r w:rsidR="007B2362">
              <w:rPr>
                <w:b/>
                <w:sz w:val="22"/>
              </w:rPr>
              <w:t xml:space="preserve"> Progressive Discipline</w:t>
            </w:r>
            <w:r>
              <w:rPr>
                <w:b/>
                <w:sz w:val="22"/>
              </w:rPr>
              <w:t xml:space="preserve">; </w:t>
            </w:r>
            <w:r w:rsidR="00772AE9">
              <w:rPr>
                <w:b/>
                <w:sz w:val="22"/>
              </w:rPr>
              <w:t>4.013 – Protected Activity-Individual Employees</w:t>
            </w:r>
            <w:r w:rsidR="007B2362">
              <w:rPr>
                <w:b/>
                <w:sz w:val="22"/>
              </w:rPr>
              <w:t>; 118.634 – Off-Duty Misconduct; 118.6561 – Work Rules</w:t>
            </w:r>
          </w:p>
          <w:p w:rsidR="007A1586" w:rsidRPr="00197694" w:rsidRDefault="007A1586" w:rsidP="007A1586">
            <w:pPr>
              <w:ind w:left="432" w:hanging="432"/>
              <w:rPr>
                <w:b/>
                <w:sz w:val="22"/>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D01D61">
        <w:rPr>
          <w:b/>
          <w:sz w:val="22"/>
          <w:szCs w:val="22"/>
        </w:rPr>
        <w:t>modified</w:t>
      </w:r>
      <w:r w:rsidR="001A48A8">
        <w:rPr>
          <w:b/>
          <w:sz w:val="22"/>
          <w:szCs w:val="22"/>
        </w:rPr>
        <w:t xml:space="preserve">. </w:t>
      </w:r>
      <w:r w:rsidR="00E81383">
        <w:rPr>
          <w:b/>
          <w:sz w:val="22"/>
          <w:szCs w:val="22"/>
        </w:rPr>
        <w:t xml:space="preserve">The </w:t>
      </w:r>
      <w:r w:rsidR="005A2C6F">
        <w:rPr>
          <w:b/>
          <w:sz w:val="22"/>
          <w:szCs w:val="22"/>
        </w:rPr>
        <w:t xml:space="preserve">Arbitrator </w:t>
      </w:r>
      <w:r w:rsidR="00C82539">
        <w:rPr>
          <w:b/>
          <w:sz w:val="22"/>
          <w:szCs w:val="22"/>
        </w:rPr>
        <w:t xml:space="preserve">found that </w:t>
      </w:r>
      <w:r w:rsidR="007B2362">
        <w:rPr>
          <w:b/>
          <w:sz w:val="22"/>
          <w:szCs w:val="22"/>
        </w:rPr>
        <w:t>Grievant</w:t>
      </w:r>
      <w:r w:rsidR="008875C9">
        <w:rPr>
          <w:b/>
          <w:sz w:val="22"/>
          <w:szCs w:val="22"/>
        </w:rPr>
        <w:t>’s off-duty</w:t>
      </w:r>
      <w:r w:rsidR="007B2362">
        <w:rPr>
          <w:b/>
          <w:sz w:val="22"/>
          <w:szCs w:val="22"/>
        </w:rPr>
        <w:t xml:space="preserve"> Facebook post indicating </w:t>
      </w:r>
      <w:r w:rsidR="00B53962">
        <w:rPr>
          <w:b/>
          <w:sz w:val="22"/>
          <w:szCs w:val="22"/>
        </w:rPr>
        <w:t xml:space="preserve">that </w:t>
      </w:r>
      <w:r w:rsidR="007B2362">
        <w:rPr>
          <w:b/>
          <w:sz w:val="22"/>
          <w:szCs w:val="22"/>
        </w:rPr>
        <w:t xml:space="preserve">we should get </w:t>
      </w:r>
      <w:r w:rsidR="008875C9">
        <w:rPr>
          <w:b/>
          <w:sz w:val="22"/>
          <w:szCs w:val="22"/>
        </w:rPr>
        <w:t>Kasich</w:t>
      </w:r>
      <w:r w:rsidR="007B2362">
        <w:rPr>
          <w:b/>
          <w:sz w:val="22"/>
          <w:szCs w:val="22"/>
        </w:rPr>
        <w:t xml:space="preserve"> like we got Bin Lad</w:t>
      </w:r>
      <w:r w:rsidR="008875C9">
        <w:rPr>
          <w:b/>
          <w:sz w:val="22"/>
          <w:szCs w:val="22"/>
        </w:rPr>
        <w:t>e</w:t>
      </w:r>
      <w:r w:rsidR="007B2362">
        <w:rPr>
          <w:b/>
          <w:sz w:val="22"/>
          <w:szCs w:val="22"/>
        </w:rPr>
        <w:t>n was</w:t>
      </w:r>
      <w:r w:rsidR="00D24C65">
        <w:rPr>
          <w:b/>
          <w:sz w:val="22"/>
          <w:szCs w:val="22"/>
        </w:rPr>
        <w:t xml:space="preserve"> not</w:t>
      </w:r>
      <w:r w:rsidR="007B2362">
        <w:rPr>
          <w:b/>
          <w:sz w:val="22"/>
          <w:szCs w:val="22"/>
        </w:rPr>
        <w:t xml:space="preserve"> a threat</w:t>
      </w:r>
      <w:r w:rsidR="00D24C65">
        <w:rPr>
          <w:b/>
          <w:sz w:val="22"/>
          <w:szCs w:val="22"/>
        </w:rPr>
        <w:t xml:space="preserve">, however, grossly inappropriate.  Because of the impropriety of the comment, discipline was warranted but termination was not justified.  The grievant received a time served suspension with no back pay.  </w:t>
      </w:r>
      <w:bookmarkStart w:id="0" w:name="_GoBack"/>
      <w:bookmarkEnd w:id="0"/>
    </w:p>
    <w:p w:rsidR="00A16E6D" w:rsidRDefault="00A16E6D" w:rsidP="00E81383">
      <w:pPr>
        <w:jc w:val="both"/>
        <w:rPr>
          <w:b/>
          <w:sz w:val="22"/>
          <w:szCs w:val="22"/>
        </w:rPr>
      </w:pPr>
    </w:p>
    <w:p w:rsidR="005C7F09" w:rsidRDefault="00551310" w:rsidP="0028170D">
      <w:pPr>
        <w:jc w:val="both"/>
        <w:rPr>
          <w:sz w:val="22"/>
          <w:szCs w:val="22"/>
        </w:rPr>
      </w:pPr>
      <w:r>
        <w:rPr>
          <w:sz w:val="22"/>
          <w:szCs w:val="22"/>
        </w:rPr>
        <w:t>Grievant</w:t>
      </w:r>
      <w:r w:rsidR="00D24FC1">
        <w:rPr>
          <w:sz w:val="22"/>
          <w:szCs w:val="22"/>
        </w:rPr>
        <w:t xml:space="preserve"> </w:t>
      </w:r>
      <w:r w:rsidR="002635E3">
        <w:rPr>
          <w:sz w:val="22"/>
          <w:szCs w:val="22"/>
        </w:rPr>
        <w:t>was a</w:t>
      </w:r>
      <w:r w:rsidR="00EC6ABB">
        <w:rPr>
          <w:sz w:val="22"/>
          <w:szCs w:val="22"/>
        </w:rPr>
        <w:t xml:space="preserve"> </w:t>
      </w:r>
      <w:r w:rsidR="000D243A">
        <w:rPr>
          <w:sz w:val="22"/>
          <w:szCs w:val="22"/>
        </w:rPr>
        <w:t>Correction Officer at Lebanon Correctional Institution (LCI) who worked as a Special Response Team Leader</w:t>
      </w:r>
      <w:r w:rsidR="00043A46">
        <w:rPr>
          <w:sz w:val="22"/>
          <w:szCs w:val="22"/>
        </w:rPr>
        <w:t>.</w:t>
      </w:r>
      <w:r w:rsidR="000D243A">
        <w:rPr>
          <w:sz w:val="22"/>
          <w:szCs w:val="22"/>
        </w:rPr>
        <w:t xml:space="preserve"> On May 3, 3011, Grievant posted on Facebook that “we got Bin Laden . . . let’s go get Kasich next . . . who’s with me?” The post happened off-duty but was viewed by at least four employees of LCI. The post was forwarded </w:t>
      </w:r>
      <w:r w:rsidR="000014C8">
        <w:rPr>
          <w:sz w:val="22"/>
          <w:szCs w:val="22"/>
        </w:rPr>
        <w:t xml:space="preserve">on </w:t>
      </w:r>
      <w:r w:rsidR="00B53962">
        <w:rPr>
          <w:sz w:val="22"/>
          <w:szCs w:val="22"/>
        </w:rPr>
        <w:t xml:space="preserve">to the prosecutor </w:t>
      </w:r>
      <w:r w:rsidR="000014C8">
        <w:rPr>
          <w:sz w:val="22"/>
          <w:szCs w:val="22"/>
        </w:rPr>
        <w:t>and a criminal i</w:t>
      </w:r>
      <w:r w:rsidR="00B53962">
        <w:rPr>
          <w:sz w:val="22"/>
          <w:szCs w:val="22"/>
        </w:rPr>
        <w:t xml:space="preserve">nvestigation ensued though </w:t>
      </w:r>
      <w:r w:rsidR="000014C8">
        <w:rPr>
          <w:sz w:val="22"/>
          <w:szCs w:val="22"/>
        </w:rPr>
        <w:t>no charges were brought. Following an investigation by the Employer</w:t>
      </w:r>
      <w:r w:rsidR="00B53962">
        <w:rPr>
          <w:sz w:val="22"/>
          <w:szCs w:val="22"/>
        </w:rPr>
        <w:t>,</w:t>
      </w:r>
      <w:r w:rsidR="000014C8">
        <w:rPr>
          <w:sz w:val="22"/>
          <w:szCs w:val="22"/>
        </w:rPr>
        <w:t xml:space="preserve"> Grievant was terminated for violating Work Rules 18 (Threatening), 37 (Actions That Compromise Duties as a Public Employee), and 39 (Act That Discredits the Employer). </w:t>
      </w:r>
    </w:p>
    <w:p w:rsidR="00043A46" w:rsidRDefault="00043A46" w:rsidP="0028170D">
      <w:pPr>
        <w:jc w:val="both"/>
        <w:rPr>
          <w:sz w:val="22"/>
          <w:szCs w:val="22"/>
        </w:rPr>
      </w:pPr>
    </w:p>
    <w:p w:rsidR="00D90DE9" w:rsidRDefault="002B1497" w:rsidP="0032288B">
      <w:pPr>
        <w:jc w:val="both"/>
        <w:rPr>
          <w:sz w:val="22"/>
          <w:szCs w:val="22"/>
        </w:rPr>
      </w:pPr>
      <w:r>
        <w:rPr>
          <w:sz w:val="22"/>
          <w:szCs w:val="22"/>
        </w:rPr>
        <w:t>The Employer argued that Grievant’s statement was a threat and in violation of Work Rules 18, 37, and 39, each of which designates removal as a first offense</w:t>
      </w:r>
      <w:r w:rsidR="00D90DE9">
        <w:rPr>
          <w:sz w:val="22"/>
          <w:szCs w:val="22"/>
        </w:rPr>
        <w:t>.</w:t>
      </w:r>
      <w:r>
        <w:rPr>
          <w:sz w:val="22"/>
          <w:szCs w:val="22"/>
        </w:rPr>
        <w:t xml:space="preserve"> The comments reflected intent to harm</w:t>
      </w:r>
      <w:r w:rsidR="00B53962">
        <w:rPr>
          <w:sz w:val="22"/>
          <w:szCs w:val="22"/>
        </w:rPr>
        <w:t xml:space="preserve">. </w:t>
      </w:r>
      <w:r>
        <w:rPr>
          <w:sz w:val="22"/>
          <w:szCs w:val="22"/>
        </w:rPr>
        <w:t>Grievant received training and was aware that making thre</w:t>
      </w:r>
      <w:r w:rsidR="00B53962">
        <w:rPr>
          <w:sz w:val="22"/>
          <w:szCs w:val="22"/>
        </w:rPr>
        <w:t>ats was a disciplinary offense—</w:t>
      </w:r>
      <w:r>
        <w:rPr>
          <w:sz w:val="22"/>
          <w:szCs w:val="22"/>
        </w:rPr>
        <w:t>even when posted on social media sites. Although the comments were made off-duty, the threats were against Grievant’s boss and Grievant identified himself as a public employee. No collective action occurred. The stipulated issue did not involve concerted activity and arbitration is not the proper venue.</w:t>
      </w:r>
      <w:r w:rsidR="002C47C4">
        <w:rPr>
          <w:sz w:val="22"/>
          <w:szCs w:val="22"/>
        </w:rPr>
        <w:t xml:space="preserve"> Moreover, the posting did not involve collective bargainin</w:t>
      </w:r>
      <w:r w:rsidR="00B53962">
        <w:rPr>
          <w:sz w:val="22"/>
          <w:szCs w:val="22"/>
        </w:rPr>
        <w:t xml:space="preserve">g issues or terms of employment. Rather his actions </w:t>
      </w:r>
      <w:r w:rsidR="002C47C4">
        <w:rPr>
          <w:sz w:val="22"/>
          <w:szCs w:val="22"/>
        </w:rPr>
        <w:t>encourage</w:t>
      </w:r>
      <w:r w:rsidR="00B53962">
        <w:rPr>
          <w:sz w:val="22"/>
          <w:szCs w:val="22"/>
        </w:rPr>
        <w:t>d</w:t>
      </w:r>
      <w:r w:rsidR="002C47C4">
        <w:rPr>
          <w:sz w:val="22"/>
          <w:szCs w:val="22"/>
        </w:rPr>
        <w:t xml:space="preserve"> criminal activity against the Governor.</w:t>
      </w:r>
    </w:p>
    <w:p w:rsidR="002C47C4" w:rsidRDefault="002C47C4" w:rsidP="0032288B">
      <w:pPr>
        <w:jc w:val="both"/>
        <w:rPr>
          <w:sz w:val="22"/>
          <w:szCs w:val="22"/>
        </w:rPr>
      </w:pPr>
    </w:p>
    <w:p w:rsidR="003826D5" w:rsidRDefault="00D90DE9" w:rsidP="003C4599">
      <w:pPr>
        <w:jc w:val="both"/>
        <w:rPr>
          <w:sz w:val="22"/>
          <w:szCs w:val="22"/>
        </w:rPr>
      </w:pPr>
      <w:r>
        <w:rPr>
          <w:sz w:val="22"/>
          <w:szCs w:val="22"/>
        </w:rPr>
        <w:t xml:space="preserve">The </w:t>
      </w:r>
      <w:r w:rsidR="002C47C4">
        <w:rPr>
          <w:sz w:val="22"/>
          <w:szCs w:val="22"/>
        </w:rPr>
        <w:t>Union countered that there was no just cause for removal as no threat occurred. While the comment was inappropriate, the prosecutor declined to charge Grievant criminally. Grievant was attempting to get the membership’s attention</w:t>
      </w:r>
      <w:r w:rsidR="00B53962">
        <w:rPr>
          <w:sz w:val="22"/>
          <w:szCs w:val="22"/>
        </w:rPr>
        <w:t>. The actions were</w:t>
      </w:r>
      <w:r w:rsidR="002C47C4">
        <w:rPr>
          <w:sz w:val="22"/>
          <w:szCs w:val="22"/>
        </w:rPr>
        <w:t xml:space="preserve"> therefore protected concerted activity. </w:t>
      </w:r>
      <w:r w:rsidR="00017C81">
        <w:rPr>
          <w:sz w:val="22"/>
          <w:szCs w:val="22"/>
        </w:rPr>
        <w:t xml:space="preserve">He </w:t>
      </w:r>
      <w:r w:rsidR="002C47C4">
        <w:rPr>
          <w:sz w:val="22"/>
          <w:szCs w:val="22"/>
        </w:rPr>
        <w:t>was not on notice the social media policy included off-duty conduct</w:t>
      </w:r>
      <w:r w:rsidR="00B53962">
        <w:rPr>
          <w:sz w:val="22"/>
          <w:szCs w:val="22"/>
        </w:rPr>
        <w:t>,</w:t>
      </w:r>
      <w:r w:rsidR="00017C81">
        <w:rPr>
          <w:sz w:val="22"/>
          <w:szCs w:val="22"/>
        </w:rPr>
        <w:t xml:space="preserve"> and </w:t>
      </w:r>
      <w:r w:rsidR="00B53962">
        <w:rPr>
          <w:sz w:val="22"/>
          <w:szCs w:val="22"/>
        </w:rPr>
        <w:t xml:space="preserve">he </w:t>
      </w:r>
      <w:r w:rsidR="00017C81">
        <w:rPr>
          <w:sz w:val="22"/>
          <w:szCs w:val="22"/>
        </w:rPr>
        <w:t>wrote the Governor an apology for his comments</w:t>
      </w:r>
      <w:r w:rsidR="002C47C4">
        <w:rPr>
          <w:sz w:val="22"/>
          <w:szCs w:val="22"/>
        </w:rPr>
        <w:t>.</w:t>
      </w:r>
      <w:r w:rsidR="00017C81">
        <w:rPr>
          <w:sz w:val="22"/>
          <w:szCs w:val="22"/>
        </w:rPr>
        <w:t xml:space="preserve"> Grievant also had an extensive record of good behavior, outstanding service, and was known as a jokester.</w:t>
      </w:r>
      <w:r w:rsidR="002C47C4">
        <w:rPr>
          <w:sz w:val="22"/>
          <w:szCs w:val="22"/>
        </w:rPr>
        <w:t xml:space="preserve"> </w:t>
      </w:r>
    </w:p>
    <w:p w:rsidR="002C47C4" w:rsidRDefault="002C47C4" w:rsidP="003C4599">
      <w:pPr>
        <w:jc w:val="both"/>
        <w:rPr>
          <w:sz w:val="22"/>
          <w:szCs w:val="22"/>
        </w:rPr>
      </w:pPr>
    </w:p>
    <w:p w:rsidR="00FD4D7C" w:rsidRPr="00D44E71" w:rsidRDefault="00FD4D7C" w:rsidP="003C4599">
      <w:pPr>
        <w:jc w:val="both"/>
        <w:rPr>
          <w:sz w:val="22"/>
          <w:szCs w:val="22"/>
        </w:rPr>
      </w:pPr>
      <w:r>
        <w:rPr>
          <w:sz w:val="22"/>
          <w:szCs w:val="22"/>
        </w:rPr>
        <w:t>The Arbitrator found that</w:t>
      </w:r>
      <w:r w:rsidR="00017C81">
        <w:rPr>
          <w:sz w:val="22"/>
          <w:szCs w:val="22"/>
        </w:rPr>
        <w:t xml:space="preserve"> the evidence and testimony </w:t>
      </w:r>
      <w:r w:rsidR="00584359">
        <w:rPr>
          <w:sz w:val="22"/>
          <w:szCs w:val="22"/>
        </w:rPr>
        <w:t xml:space="preserve">justified </w:t>
      </w:r>
      <w:r w:rsidR="008B6713">
        <w:rPr>
          <w:sz w:val="22"/>
          <w:szCs w:val="22"/>
        </w:rPr>
        <w:t>extensive suspension of Gri</w:t>
      </w:r>
      <w:r w:rsidR="00584359">
        <w:rPr>
          <w:sz w:val="22"/>
          <w:szCs w:val="22"/>
        </w:rPr>
        <w:t>evant but not termination</w:t>
      </w:r>
      <w:r w:rsidR="00D44E71">
        <w:rPr>
          <w:sz w:val="22"/>
          <w:szCs w:val="22"/>
        </w:rPr>
        <w:t>.</w:t>
      </w:r>
      <w:r w:rsidR="008B6713">
        <w:rPr>
          <w:sz w:val="22"/>
          <w:szCs w:val="22"/>
        </w:rPr>
        <w:t xml:space="preserve"> The Arbitrator did not find any protected concerted activities as Grievant acted on behalf of </w:t>
      </w:r>
      <w:proofErr w:type="gramStart"/>
      <w:r w:rsidR="008B6713">
        <w:rPr>
          <w:sz w:val="22"/>
          <w:szCs w:val="22"/>
        </w:rPr>
        <w:t>himself</w:t>
      </w:r>
      <w:proofErr w:type="gramEnd"/>
      <w:r w:rsidR="000F1774">
        <w:rPr>
          <w:sz w:val="22"/>
          <w:szCs w:val="22"/>
        </w:rPr>
        <w:t>. His actions</w:t>
      </w:r>
      <w:r w:rsidR="008B6713">
        <w:rPr>
          <w:sz w:val="22"/>
          <w:szCs w:val="22"/>
        </w:rPr>
        <w:t xml:space="preserve"> did not constitute a complaint. Threats must be viewed in terms of context and the record failed to show that the comment was anything more than empty words. </w:t>
      </w:r>
      <w:r w:rsidR="00E14937">
        <w:rPr>
          <w:sz w:val="22"/>
          <w:szCs w:val="22"/>
        </w:rPr>
        <w:t>Grievant’s military and corrections experience, absent any indication that Grievant was perceived as potentially dangerous, did not demonstrate Grievant was disposed to violence. However, the comment was improper and more than a mere joke. The comment was made in a public forum and exhibited a job-related nexus in violation of Work Rule 39: his profile indicated where he worked and his status as a public employee. As such, termination was not justified</w:t>
      </w:r>
      <w:r w:rsidR="000F1774">
        <w:rPr>
          <w:sz w:val="22"/>
          <w:szCs w:val="22"/>
        </w:rPr>
        <w:t>,</w:t>
      </w:r>
      <w:r w:rsidR="00E14937">
        <w:rPr>
          <w:sz w:val="22"/>
          <w:szCs w:val="22"/>
        </w:rPr>
        <w:t xml:space="preserve"> and</w:t>
      </w:r>
      <w:r w:rsidR="000F1774">
        <w:rPr>
          <w:sz w:val="22"/>
          <w:szCs w:val="22"/>
        </w:rPr>
        <w:t xml:space="preserve"> the</w:t>
      </w:r>
      <w:r w:rsidR="00E14937">
        <w:rPr>
          <w:sz w:val="22"/>
          <w:szCs w:val="22"/>
        </w:rPr>
        <w:t xml:space="preserve"> discipline is to be reduced to suspension for time served without backpay.</w:t>
      </w:r>
      <w:r w:rsidR="00E562D8">
        <w:rPr>
          <w:sz w:val="22"/>
          <w:szCs w:val="22"/>
        </w:rPr>
        <w:t xml:space="preserve"> </w:t>
      </w:r>
    </w:p>
    <w:sectPr w:rsidR="00FD4D7C" w:rsidRPr="00D44E71"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014C8"/>
    <w:rsid w:val="00011752"/>
    <w:rsid w:val="00017C81"/>
    <w:rsid w:val="00024D63"/>
    <w:rsid w:val="00027263"/>
    <w:rsid w:val="00031144"/>
    <w:rsid w:val="00036430"/>
    <w:rsid w:val="00041E10"/>
    <w:rsid w:val="00043A46"/>
    <w:rsid w:val="00046712"/>
    <w:rsid w:val="00050D5D"/>
    <w:rsid w:val="00051E3A"/>
    <w:rsid w:val="000524D3"/>
    <w:rsid w:val="00067AB7"/>
    <w:rsid w:val="00074910"/>
    <w:rsid w:val="00082959"/>
    <w:rsid w:val="00090511"/>
    <w:rsid w:val="000A3803"/>
    <w:rsid w:val="000A418E"/>
    <w:rsid w:val="000C1092"/>
    <w:rsid w:val="000D243A"/>
    <w:rsid w:val="000D5305"/>
    <w:rsid w:val="000E3E51"/>
    <w:rsid w:val="000F16D8"/>
    <w:rsid w:val="000F1774"/>
    <w:rsid w:val="00101653"/>
    <w:rsid w:val="00114C19"/>
    <w:rsid w:val="001300CF"/>
    <w:rsid w:val="00136D73"/>
    <w:rsid w:val="00145EB4"/>
    <w:rsid w:val="00146D23"/>
    <w:rsid w:val="00150B77"/>
    <w:rsid w:val="00183753"/>
    <w:rsid w:val="00183B43"/>
    <w:rsid w:val="0019304E"/>
    <w:rsid w:val="00194A0E"/>
    <w:rsid w:val="00197694"/>
    <w:rsid w:val="001A48A8"/>
    <w:rsid w:val="001A686B"/>
    <w:rsid w:val="001A6F4C"/>
    <w:rsid w:val="001B2811"/>
    <w:rsid w:val="001B2FE2"/>
    <w:rsid w:val="001E6DA6"/>
    <w:rsid w:val="00205027"/>
    <w:rsid w:val="002056BF"/>
    <w:rsid w:val="00207A94"/>
    <w:rsid w:val="00210A77"/>
    <w:rsid w:val="00211003"/>
    <w:rsid w:val="00212A57"/>
    <w:rsid w:val="002154BC"/>
    <w:rsid w:val="0023035E"/>
    <w:rsid w:val="00240EA9"/>
    <w:rsid w:val="00252C63"/>
    <w:rsid w:val="00256D5D"/>
    <w:rsid w:val="002635E3"/>
    <w:rsid w:val="0028170D"/>
    <w:rsid w:val="002920F5"/>
    <w:rsid w:val="002A42F7"/>
    <w:rsid w:val="002A492B"/>
    <w:rsid w:val="002A6C76"/>
    <w:rsid w:val="002B1497"/>
    <w:rsid w:val="002C47C4"/>
    <w:rsid w:val="002D2C0C"/>
    <w:rsid w:val="002D51B2"/>
    <w:rsid w:val="002F0DB2"/>
    <w:rsid w:val="002F1FF0"/>
    <w:rsid w:val="00311C7E"/>
    <w:rsid w:val="0032288B"/>
    <w:rsid w:val="00331F7D"/>
    <w:rsid w:val="00332AE3"/>
    <w:rsid w:val="003441C4"/>
    <w:rsid w:val="00350F84"/>
    <w:rsid w:val="00351D53"/>
    <w:rsid w:val="00352EDD"/>
    <w:rsid w:val="003551EF"/>
    <w:rsid w:val="00364B87"/>
    <w:rsid w:val="00364DE9"/>
    <w:rsid w:val="00371714"/>
    <w:rsid w:val="003826D5"/>
    <w:rsid w:val="00384E3E"/>
    <w:rsid w:val="00392FAC"/>
    <w:rsid w:val="00395585"/>
    <w:rsid w:val="003A0F61"/>
    <w:rsid w:val="003A384C"/>
    <w:rsid w:val="003C4599"/>
    <w:rsid w:val="003D0C38"/>
    <w:rsid w:val="003E4554"/>
    <w:rsid w:val="003E4D20"/>
    <w:rsid w:val="003F1537"/>
    <w:rsid w:val="00400993"/>
    <w:rsid w:val="004011B8"/>
    <w:rsid w:val="00401728"/>
    <w:rsid w:val="00403843"/>
    <w:rsid w:val="004265A5"/>
    <w:rsid w:val="00430400"/>
    <w:rsid w:val="00432A30"/>
    <w:rsid w:val="0043333B"/>
    <w:rsid w:val="0044055C"/>
    <w:rsid w:val="004668AD"/>
    <w:rsid w:val="004736E8"/>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84359"/>
    <w:rsid w:val="005906A0"/>
    <w:rsid w:val="005A2C6F"/>
    <w:rsid w:val="005A5E5C"/>
    <w:rsid w:val="005C0AAC"/>
    <w:rsid w:val="005C27B8"/>
    <w:rsid w:val="005C33AC"/>
    <w:rsid w:val="005C7F09"/>
    <w:rsid w:val="005D224A"/>
    <w:rsid w:val="005D7134"/>
    <w:rsid w:val="005E4C5E"/>
    <w:rsid w:val="005F7D6E"/>
    <w:rsid w:val="00601CAD"/>
    <w:rsid w:val="00604903"/>
    <w:rsid w:val="00617BDA"/>
    <w:rsid w:val="00624565"/>
    <w:rsid w:val="006246A8"/>
    <w:rsid w:val="0062672E"/>
    <w:rsid w:val="00627325"/>
    <w:rsid w:val="006274BC"/>
    <w:rsid w:val="00641968"/>
    <w:rsid w:val="00646AFD"/>
    <w:rsid w:val="00652A9D"/>
    <w:rsid w:val="00657B19"/>
    <w:rsid w:val="00675D06"/>
    <w:rsid w:val="00684B24"/>
    <w:rsid w:val="006B3134"/>
    <w:rsid w:val="006B6951"/>
    <w:rsid w:val="006D084B"/>
    <w:rsid w:val="006D3853"/>
    <w:rsid w:val="006D385F"/>
    <w:rsid w:val="006D7AAA"/>
    <w:rsid w:val="006E499A"/>
    <w:rsid w:val="006F53ED"/>
    <w:rsid w:val="006F58E1"/>
    <w:rsid w:val="00711929"/>
    <w:rsid w:val="00732272"/>
    <w:rsid w:val="0073294E"/>
    <w:rsid w:val="00732C9C"/>
    <w:rsid w:val="00736A38"/>
    <w:rsid w:val="00746ABD"/>
    <w:rsid w:val="00754AAA"/>
    <w:rsid w:val="00755580"/>
    <w:rsid w:val="00761E29"/>
    <w:rsid w:val="00763ED1"/>
    <w:rsid w:val="00765542"/>
    <w:rsid w:val="00766AEF"/>
    <w:rsid w:val="007675F8"/>
    <w:rsid w:val="00772AE9"/>
    <w:rsid w:val="00775E75"/>
    <w:rsid w:val="00786733"/>
    <w:rsid w:val="00786891"/>
    <w:rsid w:val="007A1586"/>
    <w:rsid w:val="007A6EC2"/>
    <w:rsid w:val="007B1AA5"/>
    <w:rsid w:val="007B2362"/>
    <w:rsid w:val="007B2BFE"/>
    <w:rsid w:val="007B47AD"/>
    <w:rsid w:val="007B7AFB"/>
    <w:rsid w:val="007C2CE2"/>
    <w:rsid w:val="007C4C9B"/>
    <w:rsid w:val="007D4B8F"/>
    <w:rsid w:val="007D54D2"/>
    <w:rsid w:val="007D76B7"/>
    <w:rsid w:val="007E065C"/>
    <w:rsid w:val="007E35FE"/>
    <w:rsid w:val="007E4098"/>
    <w:rsid w:val="007E6AA6"/>
    <w:rsid w:val="007F1356"/>
    <w:rsid w:val="007F548D"/>
    <w:rsid w:val="00801333"/>
    <w:rsid w:val="00801C62"/>
    <w:rsid w:val="008052E4"/>
    <w:rsid w:val="00811163"/>
    <w:rsid w:val="00821DD4"/>
    <w:rsid w:val="008359CF"/>
    <w:rsid w:val="00845E3B"/>
    <w:rsid w:val="008540ED"/>
    <w:rsid w:val="00860444"/>
    <w:rsid w:val="00872A18"/>
    <w:rsid w:val="00874237"/>
    <w:rsid w:val="0088175D"/>
    <w:rsid w:val="00882350"/>
    <w:rsid w:val="008875C9"/>
    <w:rsid w:val="008A2EC0"/>
    <w:rsid w:val="008B6713"/>
    <w:rsid w:val="008D2534"/>
    <w:rsid w:val="008D7674"/>
    <w:rsid w:val="008E6C73"/>
    <w:rsid w:val="00900430"/>
    <w:rsid w:val="00904F6C"/>
    <w:rsid w:val="00913DD9"/>
    <w:rsid w:val="00920E1D"/>
    <w:rsid w:val="00922787"/>
    <w:rsid w:val="00926E65"/>
    <w:rsid w:val="00935CC5"/>
    <w:rsid w:val="0094108B"/>
    <w:rsid w:val="00945348"/>
    <w:rsid w:val="009459B1"/>
    <w:rsid w:val="009631F3"/>
    <w:rsid w:val="00973E8D"/>
    <w:rsid w:val="00975184"/>
    <w:rsid w:val="00990073"/>
    <w:rsid w:val="00994504"/>
    <w:rsid w:val="009945FB"/>
    <w:rsid w:val="009A3C1C"/>
    <w:rsid w:val="009A7446"/>
    <w:rsid w:val="009B2757"/>
    <w:rsid w:val="009C015E"/>
    <w:rsid w:val="009C06E0"/>
    <w:rsid w:val="009C2AAC"/>
    <w:rsid w:val="009D04C6"/>
    <w:rsid w:val="009D5316"/>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5AA9"/>
    <w:rsid w:val="00A94A37"/>
    <w:rsid w:val="00AC199C"/>
    <w:rsid w:val="00AD1A43"/>
    <w:rsid w:val="00AD1CA0"/>
    <w:rsid w:val="00AE04C2"/>
    <w:rsid w:val="00AE2F2B"/>
    <w:rsid w:val="00B118BF"/>
    <w:rsid w:val="00B532C4"/>
    <w:rsid w:val="00B53962"/>
    <w:rsid w:val="00B55B7C"/>
    <w:rsid w:val="00B62509"/>
    <w:rsid w:val="00B70D61"/>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1FD0"/>
    <w:rsid w:val="00C355CA"/>
    <w:rsid w:val="00C53503"/>
    <w:rsid w:val="00C54874"/>
    <w:rsid w:val="00C61A8C"/>
    <w:rsid w:val="00C82539"/>
    <w:rsid w:val="00C848E3"/>
    <w:rsid w:val="00C87111"/>
    <w:rsid w:val="00C9087A"/>
    <w:rsid w:val="00CA346A"/>
    <w:rsid w:val="00CA66B3"/>
    <w:rsid w:val="00CC7316"/>
    <w:rsid w:val="00CD492B"/>
    <w:rsid w:val="00CE4417"/>
    <w:rsid w:val="00CF3087"/>
    <w:rsid w:val="00CF5B7E"/>
    <w:rsid w:val="00D01D61"/>
    <w:rsid w:val="00D01E4F"/>
    <w:rsid w:val="00D14075"/>
    <w:rsid w:val="00D239A8"/>
    <w:rsid w:val="00D24C65"/>
    <w:rsid w:val="00D24FC1"/>
    <w:rsid w:val="00D436B2"/>
    <w:rsid w:val="00D4370E"/>
    <w:rsid w:val="00D44E71"/>
    <w:rsid w:val="00D464F8"/>
    <w:rsid w:val="00D542F5"/>
    <w:rsid w:val="00D54355"/>
    <w:rsid w:val="00D76CDC"/>
    <w:rsid w:val="00D90DE9"/>
    <w:rsid w:val="00DA09B7"/>
    <w:rsid w:val="00DA3E8A"/>
    <w:rsid w:val="00DA48BF"/>
    <w:rsid w:val="00DB2B69"/>
    <w:rsid w:val="00DB5E70"/>
    <w:rsid w:val="00DC1337"/>
    <w:rsid w:val="00DE4808"/>
    <w:rsid w:val="00E01FC6"/>
    <w:rsid w:val="00E103C7"/>
    <w:rsid w:val="00E14937"/>
    <w:rsid w:val="00E202BF"/>
    <w:rsid w:val="00E26535"/>
    <w:rsid w:val="00E2703B"/>
    <w:rsid w:val="00E33879"/>
    <w:rsid w:val="00E33E99"/>
    <w:rsid w:val="00E3743E"/>
    <w:rsid w:val="00E463F7"/>
    <w:rsid w:val="00E562D8"/>
    <w:rsid w:val="00E56D20"/>
    <w:rsid w:val="00E71F19"/>
    <w:rsid w:val="00E81383"/>
    <w:rsid w:val="00EA0993"/>
    <w:rsid w:val="00EC6ABB"/>
    <w:rsid w:val="00ED446B"/>
    <w:rsid w:val="00EE04EB"/>
    <w:rsid w:val="00EE788A"/>
    <w:rsid w:val="00EF4733"/>
    <w:rsid w:val="00F00B78"/>
    <w:rsid w:val="00F03771"/>
    <w:rsid w:val="00F110C8"/>
    <w:rsid w:val="00F1566A"/>
    <w:rsid w:val="00F22D41"/>
    <w:rsid w:val="00F24A7E"/>
    <w:rsid w:val="00F4317E"/>
    <w:rsid w:val="00F45AB5"/>
    <w:rsid w:val="00F545E1"/>
    <w:rsid w:val="00F56C24"/>
    <w:rsid w:val="00F65DAA"/>
    <w:rsid w:val="00F75695"/>
    <w:rsid w:val="00F76261"/>
    <w:rsid w:val="00F7651C"/>
    <w:rsid w:val="00F7746C"/>
    <w:rsid w:val="00FA76C1"/>
    <w:rsid w:val="00FB1DE4"/>
    <w:rsid w:val="00FC2785"/>
    <w:rsid w:val="00FC3B28"/>
    <w:rsid w:val="00FC452F"/>
    <w:rsid w:val="00FC4BAF"/>
    <w:rsid w:val="00FC73EB"/>
    <w:rsid w:val="00FD4D7C"/>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579</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10</cp:revision>
  <cp:lastPrinted>2013-03-22T15:32:00Z</cp:lastPrinted>
  <dcterms:created xsi:type="dcterms:W3CDTF">2013-03-22T13:59:00Z</dcterms:created>
  <dcterms:modified xsi:type="dcterms:W3CDTF">2013-03-28T17:53:00Z</dcterms:modified>
</cp:coreProperties>
</file>