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001A68" w:rsidP="002B089D">
      <w:pPr>
        <w:jc w:val="center"/>
        <w:rPr>
          <w:b/>
          <w:sz w:val="19"/>
          <w:szCs w:val="21"/>
          <w:u w:val="single"/>
        </w:rPr>
      </w:pPr>
      <w:r>
        <w:rPr>
          <w:b/>
          <w:sz w:val="19"/>
          <w:szCs w:val="21"/>
          <w:u w:val="single"/>
        </w:rPr>
        <w:t>OCB AWARD NUMBER: 2196</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01A68" w:rsidP="00C335E4">
            <w:pPr>
              <w:rPr>
                <w:b/>
                <w:sz w:val="20"/>
              </w:rPr>
            </w:pPr>
            <w:r>
              <w:rPr>
                <w:b/>
                <w:sz w:val="20"/>
              </w:rPr>
              <w:t>ARB SUMMARY # 2196</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001A68" w:rsidRDefault="00001A68" w:rsidP="00291E8D">
            <w:pPr>
              <w:rPr>
                <w:b/>
                <w:sz w:val="20"/>
              </w:rPr>
            </w:pPr>
            <w:r>
              <w:rPr>
                <w:b/>
                <w:sz w:val="20"/>
              </w:rPr>
              <w:t>31-13-20120402-0010-01-14</w:t>
            </w:r>
          </w:p>
          <w:p w:rsidR="002B089D" w:rsidRPr="0040582F" w:rsidRDefault="00001A68" w:rsidP="00291E8D">
            <w:pPr>
              <w:rPr>
                <w:b/>
                <w:sz w:val="20"/>
              </w:rPr>
            </w:pPr>
            <w:r>
              <w:rPr>
                <w:b/>
                <w:sz w:val="20"/>
              </w:rPr>
              <w:t>31-13-20120402-0011-01-14</w:t>
            </w:r>
            <w:r w:rsidR="00C335E4">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C76CE5" w:rsidP="00001A68">
            <w:pPr>
              <w:ind w:left="432" w:hanging="432"/>
              <w:rPr>
                <w:b/>
                <w:sz w:val="20"/>
              </w:rPr>
            </w:pPr>
            <w:r>
              <w:rPr>
                <w:b/>
                <w:sz w:val="20"/>
              </w:rPr>
              <w:t xml:space="preserve">Department of </w:t>
            </w:r>
            <w:r w:rsidR="00001A68">
              <w:rPr>
                <w:b/>
                <w:sz w:val="20"/>
              </w:rPr>
              <w:t>Transportation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C76CE5"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001A68" w:rsidP="00291E8D">
            <w:pPr>
              <w:ind w:left="432" w:hanging="432"/>
              <w:rPr>
                <w:b/>
                <w:sz w:val="20"/>
              </w:rPr>
            </w:pPr>
            <w:r>
              <w:rPr>
                <w:b/>
                <w:sz w:val="20"/>
              </w:rPr>
              <w:t>Thomas J. Nowel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001A68" w:rsidP="00291E8D">
            <w:pPr>
              <w:ind w:left="432" w:hanging="432"/>
              <w:rPr>
                <w:b/>
                <w:sz w:val="20"/>
              </w:rPr>
            </w:pPr>
            <w:r>
              <w:rPr>
                <w:b/>
                <w:sz w:val="20"/>
              </w:rPr>
              <w:t>John Milling and Eric Smith</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001A68" w:rsidP="00291E8D">
            <w:pPr>
              <w:ind w:left="432" w:hanging="432"/>
              <w:rPr>
                <w:b/>
                <w:sz w:val="20"/>
              </w:rPr>
            </w:pPr>
            <w:r>
              <w:rPr>
                <w:b/>
                <w:sz w:val="20"/>
              </w:rPr>
              <w:t>Colleen Ryan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001A68" w:rsidP="00291E8D">
            <w:pPr>
              <w:ind w:left="432" w:hanging="432"/>
              <w:rPr>
                <w:b/>
                <w:sz w:val="20"/>
              </w:rPr>
            </w:pPr>
            <w:r>
              <w:rPr>
                <w:b/>
                <w:sz w:val="20"/>
              </w:rPr>
              <w:t xml:space="preserve">Timothy </w:t>
            </w:r>
            <w:proofErr w:type="spellStart"/>
            <w:r>
              <w:rPr>
                <w:b/>
                <w:sz w:val="20"/>
              </w:rPr>
              <w:t>Rippeth</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001A68" w:rsidP="00001A68">
            <w:pPr>
              <w:ind w:left="432" w:hanging="432"/>
              <w:rPr>
                <w:b/>
                <w:sz w:val="20"/>
              </w:rPr>
            </w:pPr>
            <w:r>
              <w:rPr>
                <w:b/>
                <w:sz w:val="20"/>
              </w:rPr>
              <w:t>9-13-12 and 1-11-13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01A68" w:rsidP="00291E8D">
            <w:pPr>
              <w:ind w:left="432" w:hanging="432"/>
              <w:rPr>
                <w:b/>
                <w:sz w:val="20"/>
              </w:rPr>
            </w:pPr>
            <w:r>
              <w:rPr>
                <w:b/>
                <w:sz w:val="20"/>
              </w:rPr>
              <w:t>2-15-2013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001A68" w:rsidP="00291E8D">
            <w:pPr>
              <w:ind w:left="432" w:hanging="432"/>
              <w:rPr>
                <w:b/>
                <w:sz w:val="20"/>
              </w:rPr>
            </w:pPr>
            <w:r>
              <w:rPr>
                <w:b/>
                <w:sz w:val="20"/>
              </w:rPr>
              <w:t xml:space="preserve">GRANTED </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001A68">
            <w:pPr>
              <w:rPr>
                <w:b/>
                <w:sz w:val="20"/>
              </w:rPr>
            </w:pPr>
            <w:r>
              <w:rPr>
                <w:b/>
                <w:sz w:val="20"/>
              </w:rPr>
              <w:t>Article</w:t>
            </w:r>
            <w:r w:rsidR="00C76CE5">
              <w:rPr>
                <w:b/>
                <w:sz w:val="20"/>
              </w:rPr>
              <w:t>s</w:t>
            </w:r>
            <w:r>
              <w:rPr>
                <w:b/>
                <w:sz w:val="20"/>
              </w:rPr>
              <w:t xml:space="preserve"> </w:t>
            </w:r>
            <w:r w:rsidR="00001A68">
              <w:rPr>
                <w:b/>
                <w:sz w:val="20"/>
              </w:rPr>
              <w:t>24.01, 24.02, and 24.07</w:t>
            </w:r>
            <w:r w:rsidR="00885F07">
              <w:rPr>
                <w:b/>
                <w:sz w:val="20"/>
              </w:rPr>
              <w:t xml:space="preserve"> </w:t>
            </w:r>
            <w:r w:rsidR="00151FB8">
              <w:rPr>
                <w:b/>
                <w:sz w:val="20"/>
              </w:rPr>
              <w:t xml:space="preserve"> </w:t>
            </w:r>
            <w:r>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94D61" w:rsidP="00194D61">
            <w:pPr>
              <w:ind w:hanging="23"/>
              <w:rPr>
                <w:b/>
                <w:sz w:val="20"/>
              </w:rPr>
            </w:pPr>
            <w:r>
              <w:rPr>
                <w:b/>
                <w:sz w:val="20"/>
              </w:rPr>
              <w:t xml:space="preserve"> </w:t>
            </w:r>
            <w:r w:rsidR="00001A68">
              <w:rPr>
                <w:b/>
                <w:sz w:val="20"/>
              </w:rPr>
              <w:t xml:space="preserve">118.01-Discipline—In General </w:t>
            </w:r>
          </w:p>
          <w:p w:rsidR="002B089D" w:rsidRPr="0040582F" w:rsidRDefault="002B089D" w:rsidP="00291E8D">
            <w:pPr>
              <w:ind w:left="319" w:hanging="342"/>
              <w:rPr>
                <w:b/>
                <w:sz w:val="20"/>
              </w:rPr>
            </w:pPr>
            <w:r>
              <w:rPr>
                <w:b/>
                <w:sz w:val="20"/>
              </w:rPr>
              <w:t xml:space="preserve"> </w:t>
            </w:r>
          </w:p>
        </w:tc>
      </w:tr>
    </w:tbl>
    <w:p w:rsidR="00885F07" w:rsidRDefault="002B089D" w:rsidP="002B089D">
      <w:pPr>
        <w:jc w:val="both"/>
        <w:rPr>
          <w:b/>
          <w:sz w:val="21"/>
          <w:szCs w:val="21"/>
        </w:rPr>
      </w:pPr>
      <w:r w:rsidRPr="0040582F">
        <w:rPr>
          <w:b/>
          <w:sz w:val="21"/>
          <w:szCs w:val="21"/>
        </w:rPr>
        <w:t xml:space="preserve">HOLDING: Grievance </w:t>
      </w:r>
      <w:r w:rsidR="00001A68">
        <w:rPr>
          <w:b/>
          <w:sz w:val="21"/>
          <w:szCs w:val="21"/>
        </w:rPr>
        <w:t xml:space="preserve">GRANTED. </w:t>
      </w:r>
      <w:r w:rsidR="009F063E" w:rsidRPr="009F063E">
        <w:rPr>
          <w:b/>
          <w:sz w:val="21"/>
          <w:szCs w:val="21"/>
        </w:rPr>
        <w:t>Grievants were removed without just cause. Employer’s order was ineffective. The order was verbal, so it was possibly unclear. And it w</w:t>
      </w:r>
      <w:bookmarkStart w:id="0" w:name="_GoBack"/>
      <w:bookmarkEnd w:id="0"/>
      <w:r w:rsidR="009F063E" w:rsidRPr="009F063E">
        <w:rPr>
          <w:b/>
          <w:sz w:val="21"/>
          <w:szCs w:val="21"/>
        </w:rPr>
        <w:t>as not a direct order. Employer asked for a verbal commitment to train, not the actual act. Grievants, thus, did not violate the work rule they were removed under</w:t>
      </w:r>
      <w:r w:rsidR="009F063E" w:rsidRPr="009F063E">
        <w:rPr>
          <w:b/>
          <w:sz w:val="21"/>
          <w:szCs w:val="21"/>
        </w:rPr>
        <w:t xml:space="preserve">. </w:t>
      </w:r>
    </w:p>
    <w:p w:rsidR="00C76CE5" w:rsidRDefault="00C76CE5" w:rsidP="002B089D">
      <w:pPr>
        <w:jc w:val="both"/>
        <w:rPr>
          <w:b/>
          <w:sz w:val="21"/>
          <w:szCs w:val="21"/>
        </w:rPr>
      </w:pPr>
    </w:p>
    <w:p w:rsidR="0017687D" w:rsidRPr="00001A68" w:rsidRDefault="008E1C92" w:rsidP="002B089D">
      <w:pPr>
        <w:jc w:val="both"/>
        <w:rPr>
          <w:sz w:val="21"/>
          <w:szCs w:val="21"/>
        </w:rPr>
      </w:pPr>
      <w:proofErr w:type="gramStart"/>
      <w:r>
        <w:rPr>
          <w:i/>
          <w:sz w:val="21"/>
          <w:szCs w:val="21"/>
        </w:rPr>
        <w:t>Facts.</w:t>
      </w:r>
      <w:proofErr w:type="gramEnd"/>
      <w:r>
        <w:rPr>
          <w:i/>
          <w:sz w:val="21"/>
          <w:szCs w:val="21"/>
        </w:rPr>
        <w:t xml:space="preserve"> </w:t>
      </w:r>
      <w:r w:rsidR="00001A68">
        <w:rPr>
          <w:sz w:val="21"/>
          <w:szCs w:val="21"/>
        </w:rPr>
        <w:t xml:space="preserve">Grievants held </w:t>
      </w:r>
      <w:r w:rsidR="005A1CF1">
        <w:rPr>
          <w:sz w:val="21"/>
          <w:szCs w:val="21"/>
        </w:rPr>
        <w:t>Aviator</w:t>
      </w:r>
      <w:r w:rsidR="00001A68">
        <w:rPr>
          <w:sz w:val="21"/>
          <w:szCs w:val="21"/>
        </w:rPr>
        <w:t xml:space="preserve"> 2 positions with the Ohio Department of Transportation, Division of </w:t>
      </w:r>
      <w:r w:rsidR="005A1CF1">
        <w:rPr>
          <w:sz w:val="21"/>
          <w:szCs w:val="21"/>
        </w:rPr>
        <w:t>Aviation</w:t>
      </w:r>
      <w:r w:rsidR="00001A68">
        <w:rPr>
          <w:sz w:val="21"/>
          <w:szCs w:val="21"/>
        </w:rPr>
        <w:t xml:space="preserve">. </w:t>
      </w:r>
      <w:r w:rsidR="005A1CF1">
        <w:rPr>
          <w:sz w:val="21"/>
          <w:szCs w:val="21"/>
        </w:rPr>
        <w:t>They were terminated after refusing to obey orders. In 2011, d</w:t>
      </w:r>
      <w:r w:rsidR="00001A68">
        <w:rPr>
          <w:sz w:val="21"/>
          <w:szCs w:val="21"/>
        </w:rPr>
        <w:t>ue to changes within the Department, Grievants</w:t>
      </w:r>
      <w:r w:rsidR="005A1CF1">
        <w:rPr>
          <w:sz w:val="21"/>
          <w:szCs w:val="21"/>
        </w:rPr>
        <w:t>’</w:t>
      </w:r>
      <w:r w:rsidR="00001A68">
        <w:rPr>
          <w:sz w:val="21"/>
          <w:szCs w:val="21"/>
        </w:rPr>
        <w:t xml:space="preserve"> duties shifted</w:t>
      </w:r>
      <w:r w:rsidR="005A1CF1">
        <w:rPr>
          <w:sz w:val="21"/>
          <w:szCs w:val="21"/>
        </w:rPr>
        <w:t xml:space="preserve"> and further training was required. While training, Grievants determined that their equipment was unsafe. Specifically, </w:t>
      </w:r>
      <w:r w:rsidR="00D65C8A">
        <w:rPr>
          <w:sz w:val="21"/>
          <w:szCs w:val="21"/>
        </w:rPr>
        <w:t xml:space="preserve">the new plane’s cockpit </w:t>
      </w:r>
      <w:r w:rsidR="005A1CF1">
        <w:rPr>
          <w:sz w:val="21"/>
          <w:szCs w:val="21"/>
        </w:rPr>
        <w:t xml:space="preserve">restricted their ability to move. They requested an FAA inspection. </w:t>
      </w:r>
      <w:r w:rsidR="00D65C8A">
        <w:rPr>
          <w:sz w:val="21"/>
          <w:szCs w:val="21"/>
        </w:rPr>
        <w:t>T</w:t>
      </w:r>
      <w:r w:rsidR="005A1CF1">
        <w:rPr>
          <w:sz w:val="21"/>
          <w:szCs w:val="21"/>
        </w:rPr>
        <w:t>he FAA</w:t>
      </w:r>
      <w:r w:rsidR="000840F2">
        <w:rPr>
          <w:sz w:val="21"/>
          <w:szCs w:val="21"/>
        </w:rPr>
        <w:t xml:space="preserve"> subsequently</w:t>
      </w:r>
      <w:r w:rsidR="005A1CF1">
        <w:rPr>
          <w:sz w:val="21"/>
          <w:szCs w:val="21"/>
        </w:rPr>
        <w:t xml:space="preserve"> conducted a ground test, validating Grievants’ concerns and concluding that safety is ultimately the pilot’s d</w:t>
      </w:r>
      <w:r w:rsidR="00D65C8A">
        <w:rPr>
          <w:sz w:val="21"/>
          <w:szCs w:val="21"/>
        </w:rPr>
        <w:t>etermination</w:t>
      </w:r>
      <w:r w:rsidR="005A1CF1">
        <w:rPr>
          <w:sz w:val="21"/>
          <w:szCs w:val="21"/>
        </w:rPr>
        <w:t xml:space="preserve">. </w:t>
      </w:r>
      <w:r w:rsidR="00D65C8A">
        <w:rPr>
          <w:sz w:val="21"/>
          <w:szCs w:val="21"/>
        </w:rPr>
        <w:t>The FAA also concluded, however, that the</w:t>
      </w:r>
      <w:r w:rsidR="00093422">
        <w:rPr>
          <w:sz w:val="21"/>
          <w:szCs w:val="21"/>
        </w:rPr>
        <w:t xml:space="preserve"> averaged sized pilot could safely fly the </w:t>
      </w:r>
      <w:r w:rsidR="00D65C8A">
        <w:rPr>
          <w:sz w:val="21"/>
          <w:szCs w:val="21"/>
        </w:rPr>
        <w:t xml:space="preserve">plane. Employer </w:t>
      </w:r>
      <w:r w:rsidR="000840F2">
        <w:rPr>
          <w:sz w:val="21"/>
          <w:szCs w:val="21"/>
        </w:rPr>
        <w:t>then</w:t>
      </w:r>
      <w:r w:rsidR="00D65C8A">
        <w:rPr>
          <w:sz w:val="21"/>
          <w:szCs w:val="21"/>
        </w:rPr>
        <w:t xml:space="preserve"> demanded that training restart. But Grievants refused. As a result, they were removed.  </w:t>
      </w:r>
      <w:r w:rsidR="005A1CF1">
        <w:rPr>
          <w:sz w:val="21"/>
          <w:szCs w:val="21"/>
        </w:rPr>
        <w:t xml:space="preserve"> </w:t>
      </w:r>
    </w:p>
    <w:p w:rsidR="00001A68" w:rsidRDefault="00001A68" w:rsidP="002B089D">
      <w:pPr>
        <w:jc w:val="both"/>
        <w:rPr>
          <w:sz w:val="21"/>
          <w:szCs w:val="21"/>
        </w:rPr>
      </w:pPr>
    </w:p>
    <w:p w:rsidR="00885F07" w:rsidRPr="00D65C8A" w:rsidRDefault="008E1C92" w:rsidP="002B089D">
      <w:pPr>
        <w:jc w:val="both"/>
        <w:rPr>
          <w:sz w:val="21"/>
          <w:szCs w:val="21"/>
        </w:rPr>
      </w:pPr>
      <w:proofErr w:type="gramStart"/>
      <w:r>
        <w:rPr>
          <w:i/>
          <w:sz w:val="21"/>
          <w:szCs w:val="21"/>
        </w:rPr>
        <w:t>The Employer’s Argument.</w:t>
      </w:r>
      <w:proofErr w:type="gramEnd"/>
      <w:r>
        <w:rPr>
          <w:i/>
          <w:sz w:val="21"/>
          <w:szCs w:val="21"/>
        </w:rPr>
        <w:t xml:space="preserve"> </w:t>
      </w:r>
      <w:r w:rsidR="00D65C8A">
        <w:rPr>
          <w:sz w:val="21"/>
          <w:szCs w:val="21"/>
        </w:rPr>
        <w:t xml:space="preserve">Grievants were removed for just cause. They refused to comply with a direct order. And the Union failed to show that Employer’s plane was unsafe. An employee may disobey direct orders only when there is imminent danger of death or serious physical harm. Since the plane was safe to fly, </w:t>
      </w:r>
      <w:r w:rsidR="000840F2">
        <w:rPr>
          <w:sz w:val="21"/>
          <w:szCs w:val="21"/>
        </w:rPr>
        <w:t xml:space="preserve">as others </w:t>
      </w:r>
      <w:r w:rsidR="00093422">
        <w:rPr>
          <w:sz w:val="21"/>
          <w:szCs w:val="21"/>
        </w:rPr>
        <w:t xml:space="preserve">of similar size </w:t>
      </w:r>
      <w:r w:rsidR="000840F2">
        <w:rPr>
          <w:sz w:val="21"/>
          <w:szCs w:val="21"/>
        </w:rPr>
        <w:t xml:space="preserve">flew without incident, </w:t>
      </w:r>
      <w:r w:rsidR="00D65C8A">
        <w:rPr>
          <w:sz w:val="21"/>
          <w:szCs w:val="21"/>
        </w:rPr>
        <w:t>Grievants do not meet this standard. Employer needed Grievants to complete this training for operational purposes. Their refusal to do so waste</w:t>
      </w:r>
      <w:r w:rsidR="000840F2">
        <w:rPr>
          <w:sz w:val="21"/>
          <w:szCs w:val="21"/>
        </w:rPr>
        <w:t>s</w:t>
      </w:r>
      <w:r w:rsidR="00D65C8A">
        <w:rPr>
          <w:sz w:val="21"/>
          <w:szCs w:val="21"/>
        </w:rPr>
        <w:t xml:space="preserve"> State resources and harms departmental efficiency.  </w:t>
      </w:r>
    </w:p>
    <w:p w:rsidR="00863590" w:rsidRDefault="00863590" w:rsidP="002B089D">
      <w:pPr>
        <w:jc w:val="both"/>
        <w:rPr>
          <w:sz w:val="21"/>
          <w:szCs w:val="21"/>
        </w:rPr>
      </w:pPr>
    </w:p>
    <w:p w:rsidR="00A77F92" w:rsidRDefault="002B089D" w:rsidP="002B089D">
      <w:pPr>
        <w:jc w:val="both"/>
        <w:rPr>
          <w:sz w:val="21"/>
          <w:szCs w:val="21"/>
        </w:rPr>
      </w:pPr>
      <w:proofErr w:type="gramStart"/>
      <w:r w:rsidRPr="008E1C92">
        <w:rPr>
          <w:i/>
          <w:sz w:val="21"/>
          <w:szCs w:val="21"/>
        </w:rPr>
        <w:t>The Union</w:t>
      </w:r>
      <w:r w:rsidR="008E1C92" w:rsidRPr="008E1C92">
        <w:rPr>
          <w:i/>
          <w:sz w:val="21"/>
          <w:szCs w:val="21"/>
        </w:rPr>
        <w:t>’s Argument</w:t>
      </w:r>
      <w:r w:rsidR="008E1C92">
        <w:rPr>
          <w:sz w:val="21"/>
          <w:szCs w:val="21"/>
        </w:rPr>
        <w:t>.</w:t>
      </w:r>
      <w:proofErr w:type="gramEnd"/>
      <w:r w:rsidR="00D84A9B">
        <w:rPr>
          <w:sz w:val="21"/>
          <w:szCs w:val="21"/>
        </w:rPr>
        <w:t xml:space="preserve"> </w:t>
      </w:r>
      <w:r w:rsidR="000840F2">
        <w:rPr>
          <w:sz w:val="21"/>
          <w:szCs w:val="21"/>
        </w:rPr>
        <w:t xml:space="preserve">Grievants were removed without just cause. The FAA stated that the plane was safe for average sized pilots. Grievants, however, are not average sized. Due to their stature, the cockpit unsafely restricted their movement. And they cannot be forced to pilot in unsafe conditions. As experienced pilots, Grievants are more than qualified to assess safety conditions adequately. Informed and experienced, they correctly asserted their right to refuse unsafe work. </w:t>
      </w:r>
      <w:r w:rsidR="009064E6">
        <w:rPr>
          <w:sz w:val="21"/>
          <w:szCs w:val="21"/>
        </w:rPr>
        <w:t xml:space="preserve">Grievants made Employer aware of this. But Employer chose not to act effectively. Grievants cannot be punished for that. </w:t>
      </w:r>
      <w:r w:rsidR="000840F2">
        <w:rPr>
          <w:sz w:val="21"/>
          <w:szCs w:val="21"/>
        </w:rPr>
        <w:t xml:space="preserve"> </w:t>
      </w:r>
    </w:p>
    <w:p w:rsidR="007708DE" w:rsidRPr="0040582F" w:rsidRDefault="007708DE" w:rsidP="002B089D">
      <w:pPr>
        <w:jc w:val="both"/>
        <w:rPr>
          <w:sz w:val="21"/>
          <w:szCs w:val="21"/>
        </w:rPr>
      </w:pPr>
    </w:p>
    <w:p w:rsidR="00C335E4" w:rsidRDefault="00EE3705" w:rsidP="002B089D">
      <w:pPr>
        <w:jc w:val="both"/>
        <w:rPr>
          <w:sz w:val="21"/>
          <w:szCs w:val="21"/>
        </w:rPr>
      </w:pPr>
      <w:proofErr w:type="gramStart"/>
      <w:r>
        <w:rPr>
          <w:i/>
          <w:sz w:val="21"/>
          <w:szCs w:val="21"/>
        </w:rPr>
        <w:t>Holding.</w:t>
      </w:r>
      <w:proofErr w:type="gramEnd"/>
      <w:r w:rsidR="006260FD">
        <w:rPr>
          <w:sz w:val="21"/>
          <w:szCs w:val="21"/>
        </w:rPr>
        <w:t xml:space="preserve"> </w:t>
      </w:r>
      <w:r w:rsidR="00093422">
        <w:rPr>
          <w:sz w:val="21"/>
          <w:szCs w:val="21"/>
        </w:rPr>
        <w:t xml:space="preserve">Grievants were removed without just cause. </w:t>
      </w:r>
      <w:r w:rsidR="009F063E">
        <w:rPr>
          <w:sz w:val="21"/>
          <w:szCs w:val="21"/>
        </w:rPr>
        <w:t xml:space="preserve">Employer’s order was ineffective. The order was verbal, so it was possibly unclear. </w:t>
      </w:r>
      <w:r w:rsidR="009F063E">
        <w:rPr>
          <w:sz w:val="21"/>
          <w:szCs w:val="21"/>
        </w:rPr>
        <w:t>And i</w:t>
      </w:r>
      <w:r w:rsidR="009F063E">
        <w:rPr>
          <w:sz w:val="21"/>
          <w:szCs w:val="21"/>
        </w:rPr>
        <w:t xml:space="preserve">t was not a direct order. Employer asked for a verbal commitment to train, not the actual act. Grievants, thus, did not violate the work rule they were removed under. </w:t>
      </w:r>
      <w:r w:rsidR="009F063E">
        <w:rPr>
          <w:sz w:val="21"/>
          <w:szCs w:val="21"/>
        </w:rPr>
        <w:t>An optimal safety assessment was never conducted either since a</w:t>
      </w:r>
      <w:r w:rsidR="00093422">
        <w:rPr>
          <w:sz w:val="21"/>
          <w:szCs w:val="21"/>
        </w:rPr>
        <w:t xml:space="preserve"> third party neutral never observed Grievants in the cockpit.  </w:t>
      </w:r>
    </w:p>
    <w:p w:rsidR="00C335E4" w:rsidRPr="00DE5BBC" w:rsidRDefault="00C335E4" w:rsidP="002B089D">
      <w:pPr>
        <w:jc w:val="both"/>
        <w:rPr>
          <w:sz w:val="21"/>
          <w:szCs w:val="21"/>
        </w:rPr>
      </w:pP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1A68"/>
    <w:rsid w:val="00032C55"/>
    <w:rsid w:val="000840F2"/>
    <w:rsid w:val="00093422"/>
    <w:rsid w:val="00102722"/>
    <w:rsid w:val="00136E22"/>
    <w:rsid w:val="0014086E"/>
    <w:rsid w:val="00151FB8"/>
    <w:rsid w:val="00164A26"/>
    <w:rsid w:val="0017687D"/>
    <w:rsid w:val="00194D61"/>
    <w:rsid w:val="001B5822"/>
    <w:rsid w:val="001F20C4"/>
    <w:rsid w:val="00216B62"/>
    <w:rsid w:val="00264306"/>
    <w:rsid w:val="002B089D"/>
    <w:rsid w:val="002C43BB"/>
    <w:rsid w:val="002C7B04"/>
    <w:rsid w:val="0030169D"/>
    <w:rsid w:val="00326A71"/>
    <w:rsid w:val="003A6877"/>
    <w:rsid w:val="003F7602"/>
    <w:rsid w:val="004117D5"/>
    <w:rsid w:val="00434315"/>
    <w:rsid w:val="004F39D9"/>
    <w:rsid w:val="00511B69"/>
    <w:rsid w:val="0057114F"/>
    <w:rsid w:val="005A1CF1"/>
    <w:rsid w:val="006260FD"/>
    <w:rsid w:val="006B047F"/>
    <w:rsid w:val="006C1131"/>
    <w:rsid w:val="007708DE"/>
    <w:rsid w:val="007929A6"/>
    <w:rsid w:val="007B6F00"/>
    <w:rsid w:val="00825681"/>
    <w:rsid w:val="00830187"/>
    <w:rsid w:val="00863590"/>
    <w:rsid w:val="00874EA6"/>
    <w:rsid w:val="00885F07"/>
    <w:rsid w:val="008977B9"/>
    <w:rsid w:val="008A55FF"/>
    <w:rsid w:val="008E1C92"/>
    <w:rsid w:val="009064E6"/>
    <w:rsid w:val="00937B84"/>
    <w:rsid w:val="009C0F43"/>
    <w:rsid w:val="009F063E"/>
    <w:rsid w:val="00A374DC"/>
    <w:rsid w:val="00A37688"/>
    <w:rsid w:val="00A74116"/>
    <w:rsid w:val="00A77F92"/>
    <w:rsid w:val="00AD20FF"/>
    <w:rsid w:val="00B166BB"/>
    <w:rsid w:val="00B57C28"/>
    <w:rsid w:val="00B92656"/>
    <w:rsid w:val="00BD2A27"/>
    <w:rsid w:val="00C277E2"/>
    <w:rsid w:val="00C335E4"/>
    <w:rsid w:val="00C64E0F"/>
    <w:rsid w:val="00C71CEF"/>
    <w:rsid w:val="00C7355A"/>
    <w:rsid w:val="00C76CE5"/>
    <w:rsid w:val="00C80A7F"/>
    <w:rsid w:val="00C80D38"/>
    <w:rsid w:val="00C84014"/>
    <w:rsid w:val="00CA130D"/>
    <w:rsid w:val="00CB6A15"/>
    <w:rsid w:val="00D173FC"/>
    <w:rsid w:val="00D65C8A"/>
    <w:rsid w:val="00D84A9B"/>
    <w:rsid w:val="00DE5BBC"/>
    <w:rsid w:val="00E62AFC"/>
    <w:rsid w:val="00ED33EC"/>
    <w:rsid w:val="00EE2589"/>
    <w:rsid w:val="00EE3705"/>
    <w:rsid w:val="00F06F64"/>
    <w:rsid w:val="00F1060F"/>
    <w:rsid w:val="00F11AD9"/>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5</cp:revision>
  <dcterms:created xsi:type="dcterms:W3CDTF">2014-05-22T14:13:00Z</dcterms:created>
  <dcterms:modified xsi:type="dcterms:W3CDTF">2014-05-22T15:18:00Z</dcterms:modified>
</cp:coreProperties>
</file>