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9C" w:rsidRDefault="00732C9C" w:rsidP="00732C9C">
      <w:pPr>
        <w:jc w:val="center"/>
        <w:rPr>
          <w:b/>
          <w:u w:val="single"/>
        </w:rPr>
      </w:pPr>
      <w:r>
        <w:rPr>
          <w:b/>
          <w:u w:val="single"/>
        </w:rPr>
        <w:t xml:space="preserve">OCB AWARD NUMBER: </w:t>
      </w:r>
      <w:r w:rsidR="00401ED1">
        <w:rPr>
          <w:b/>
          <w:u w:val="single"/>
        </w:rPr>
        <w:t>2161</w:t>
      </w:r>
    </w:p>
    <w:p w:rsidR="00732C9C" w:rsidRDefault="00732C9C" w:rsidP="00732C9C">
      <w:pPr>
        <w:jc w:val="center"/>
      </w:pPr>
    </w:p>
    <w:tbl>
      <w:tblPr>
        <w:tblW w:w="0" w:type="auto"/>
        <w:tblLayout w:type="fixed"/>
        <w:tblLook w:val="0000"/>
      </w:tblPr>
      <w:tblGrid>
        <w:gridCol w:w="3708"/>
        <w:gridCol w:w="6156"/>
      </w:tblGrid>
      <w:tr w:rsidR="00732C9C" w:rsidTr="00732C9C">
        <w:tc>
          <w:tcPr>
            <w:tcW w:w="3708" w:type="dxa"/>
          </w:tcPr>
          <w:p w:rsidR="00732C9C" w:rsidRDefault="00732C9C" w:rsidP="00732C9C">
            <w:r>
              <w:rPr>
                <w:b/>
              </w:rPr>
              <w:t>SUBJECT:</w:t>
            </w:r>
          </w:p>
        </w:tc>
        <w:tc>
          <w:tcPr>
            <w:tcW w:w="6156" w:type="dxa"/>
          </w:tcPr>
          <w:p w:rsidR="00732C9C" w:rsidRDefault="00732C9C" w:rsidP="00732C9C">
            <w:r>
              <w:rPr>
                <w:b/>
              </w:rPr>
              <w:t xml:space="preserve">ARB SUMMARY #  </w:t>
            </w:r>
            <w:r w:rsidR="002056BF">
              <w:rPr>
                <w:b/>
              </w:rPr>
              <w:t>21</w:t>
            </w:r>
            <w:r w:rsidR="000C1305">
              <w:rPr>
                <w:b/>
              </w:rPr>
              <w:t>6</w:t>
            </w:r>
            <w:r w:rsidR="00E2662A">
              <w:rPr>
                <w:b/>
              </w:rPr>
              <w:t>1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TO:</w:t>
            </w:r>
          </w:p>
        </w:tc>
        <w:tc>
          <w:tcPr>
            <w:tcW w:w="6156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ALL ADVOCATES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FROM:</w:t>
            </w:r>
          </w:p>
        </w:tc>
        <w:tc>
          <w:tcPr>
            <w:tcW w:w="6156" w:type="dxa"/>
          </w:tcPr>
          <w:p w:rsidR="00732C9C" w:rsidRDefault="00675D06" w:rsidP="00732C9C">
            <w:pPr>
              <w:rPr>
                <w:b/>
              </w:rPr>
            </w:pPr>
            <w:r>
              <w:rPr>
                <w:b/>
              </w:rPr>
              <w:t>DAVID LONG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OCB GRIEVANCE NUMBER:</w:t>
            </w:r>
          </w:p>
        </w:tc>
        <w:tc>
          <w:tcPr>
            <w:tcW w:w="6156" w:type="dxa"/>
          </w:tcPr>
          <w:p w:rsidR="00732C9C" w:rsidRDefault="00E2662A" w:rsidP="00732C9C">
            <w:pPr>
              <w:rPr>
                <w:b/>
              </w:rPr>
            </w:pPr>
            <w:r>
              <w:rPr>
                <w:b/>
              </w:rPr>
              <w:t>27-27-20110606-0026-02-11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DEPARTMENT:</w:t>
            </w:r>
          </w:p>
        </w:tc>
        <w:tc>
          <w:tcPr>
            <w:tcW w:w="6156" w:type="dxa"/>
          </w:tcPr>
          <w:p w:rsidR="00732C9C" w:rsidRDefault="00E2662A" w:rsidP="00732C9C">
            <w:pPr>
              <w:ind w:left="432" w:hanging="432"/>
            </w:pPr>
            <w:r>
              <w:t>Rehabilitation and Correction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smartTag w:uri="urn:schemas-microsoft-com:office:smarttags" w:element="place">
              <w:r>
                <w:rPr>
                  <w:b/>
                </w:rPr>
                <w:t>UNION</w:t>
              </w:r>
            </w:smartTag>
            <w:r>
              <w:rPr>
                <w:b/>
              </w:rPr>
              <w:t>:</w:t>
            </w:r>
          </w:p>
        </w:tc>
        <w:tc>
          <w:tcPr>
            <w:tcW w:w="6156" w:type="dxa"/>
          </w:tcPr>
          <w:p w:rsidR="00732C9C" w:rsidRDefault="00E2662A" w:rsidP="00732C9C">
            <w:pPr>
              <w:ind w:left="432" w:hanging="432"/>
            </w:pPr>
            <w:r>
              <w:t>SEIU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ARBITRATOR:</w:t>
            </w:r>
          </w:p>
        </w:tc>
        <w:tc>
          <w:tcPr>
            <w:tcW w:w="6156" w:type="dxa"/>
          </w:tcPr>
          <w:p w:rsidR="00732C9C" w:rsidRDefault="00E2662A" w:rsidP="00732C9C">
            <w:pPr>
              <w:ind w:left="432" w:hanging="432"/>
            </w:pPr>
            <w:r>
              <w:t xml:space="preserve">Thomas J. </w:t>
            </w:r>
            <w:proofErr w:type="spellStart"/>
            <w:r>
              <w:t>Nowel</w:t>
            </w:r>
            <w:proofErr w:type="spellEnd"/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GRIEVANT NAME:</w:t>
            </w:r>
          </w:p>
        </w:tc>
        <w:tc>
          <w:tcPr>
            <w:tcW w:w="6156" w:type="dxa"/>
          </w:tcPr>
          <w:p w:rsidR="00732C9C" w:rsidRDefault="00E2662A" w:rsidP="00732C9C">
            <w:pPr>
              <w:ind w:left="432" w:hanging="432"/>
            </w:pPr>
            <w:r>
              <w:t>Patricia Callahan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MANAGEMENT ADVOCATE:</w:t>
            </w:r>
          </w:p>
        </w:tc>
        <w:tc>
          <w:tcPr>
            <w:tcW w:w="6156" w:type="dxa"/>
          </w:tcPr>
          <w:p w:rsidR="00732C9C" w:rsidRDefault="00E2662A" w:rsidP="00732C9C">
            <w:pPr>
              <w:ind w:left="432" w:hanging="432"/>
            </w:pPr>
            <w:r>
              <w:t>Tyrone J. Reynolds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2ND CHAIR:</w:t>
            </w:r>
          </w:p>
        </w:tc>
        <w:tc>
          <w:tcPr>
            <w:tcW w:w="6156" w:type="dxa"/>
          </w:tcPr>
          <w:p w:rsidR="00732C9C" w:rsidRDefault="00E2662A" w:rsidP="00732C9C">
            <w:pPr>
              <w:ind w:left="432" w:hanging="432"/>
            </w:pPr>
            <w:r>
              <w:t>Victor Dandridge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UNION ADVOCATE:</w:t>
            </w:r>
          </w:p>
        </w:tc>
        <w:tc>
          <w:tcPr>
            <w:tcW w:w="6156" w:type="dxa"/>
          </w:tcPr>
          <w:p w:rsidR="00732C9C" w:rsidRDefault="00E2662A" w:rsidP="00732C9C">
            <w:pPr>
              <w:ind w:left="432" w:hanging="432"/>
            </w:pPr>
            <w:r>
              <w:t>Emily Paine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ARBITRATION DATE:</w:t>
            </w:r>
          </w:p>
        </w:tc>
        <w:tc>
          <w:tcPr>
            <w:tcW w:w="6156" w:type="dxa"/>
          </w:tcPr>
          <w:p w:rsidR="00732C9C" w:rsidRDefault="00E2662A" w:rsidP="00732C9C">
            <w:pPr>
              <w:ind w:left="432" w:hanging="432"/>
            </w:pPr>
            <w:r>
              <w:t>March 13</w:t>
            </w:r>
            <w:r w:rsidR="00C848E3">
              <w:t>, 201</w:t>
            </w:r>
            <w:r w:rsidR="000C1305">
              <w:t>2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DECISION DATE:</w:t>
            </w:r>
          </w:p>
        </w:tc>
        <w:tc>
          <w:tcPr>
            <w:tcW w:w="6156" w:type="dxa"/>
          </w:tcPr>
          <w:p w:rsidR="00732C9C" w:rsidRDefault="00CD357B" w:rsidP="000C1305">
            <w:pPr>
              <w:ind w:left="432" w:hanging="432"/>
            </w:pPr>
            <w:r>
              <w:t>April 16</w:t>
            </w:r>
            <w:r w:rsidR="00C848E3">
              <w:t>, 2012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DECISION:</w:t>
            </w:r>
          </w:p>
        </w:tc>
        <w:tc>
          <w:tcPr>
            <w:tcW w:w="6156" w:type="dxa"/>
          </w:tcPr>
          <w:p w:rsidR="00732C9C" w:rsidRDefault="00CD357B" w:rsidP="00732C9C">
            <w:pPr>
              <w:ind w:left="432" w:hanging="432"/>
            </w:pPr>
            <w:r>
              <w:t>DENIED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CONTRACT SECTIONS:</w:t>
            </w:r>
          </w:p>
        </w:tc>
        <w:tc>
          <w:tcPr>
            <w:tcW w:w="6156" w:type="dxa"/>
          </w:tcPr>
          <w:p w:rsidR="00CD357B" w:rsidRDefault="00E2662A" w:rsidP="00E2662A">
            <w:pPr>
              <w:ind w:left="432" w:hanging="432"/>
            </w:pPr>
            <w:r>
              <w:t>Section 6.01—Non-Discrimination; Section 8.01</w:t>
            </w:r>
            <w:r w:rsidR="009F66FE">
              <w:t>—</w:t>
            </w:r>
            <w:r w:rsidR="00C848E3">
              <w:t>Standard; Section</w:t>
            </w:r>
            <w:r>
              <w:t xml:space="preserve"> 8.02—Progessive Discipline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OCB RESEARCH CODES:</w:t>
            </w:r>
          </w:p>
        </w:tc>
        <w:tc>
          <w:tcPr>
            <w:tcW w:w="6156" w:type="dxa"/>
          </w:tcPr>
          <w:p w:rsidR="00732C9C" w:rsidRDefault="006F58E1" w:rsidP="006F58E1">
            <w:pPr>
              <w:ind w:left="432" w:hanging="432"/>
            </w:pPr>
            <w:r>
              <w:t>118.01—Discipline-In General</w:t>
            </w:r>
            <w:r w:rsidR="009F66FE">
              <w:t xml:space="preserve">; </w:t>
            </w:r>
            <w:r>
              <w:t>118.311—Just Cause-Concept of; 118.6481</w:t>
            </w:r>
            <w:r w:rsidR="009F66FE">
              <w:t>—</w:t>
            </w:r>
            <w:r>
              <w:t>Dishonesty-In General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</w:p>
        </w:tc>
        <w:tc>
          <w:tcPr>
            <w:tcW w:w="6156" w:type="dxa"/>
          </w:tcPr>
          <w:p w:rsidR="00732C9C" w:rsidRDefault="00732C9C" w:rsidP="00732C9C">
            <w:pPr>
              <w:ind w:left="432" w:hanging="432"/>
            </w:pPr>
          </w:p>
        </w:tc>
      </w:tr>
    </w:tbl>
    <w:p w:rsidR="00732C9C" w:rsidRDefault="00732C9C" w:rsidP="00732C9C">
      <w:pPr>
        <w:rPr>
          <w:b/>
        </w:rPr>
      </w:pPr>
    </w:p>
    <w:p w:rsidR="00BB6ED6" w:rsidRPr="008E717E" w:rsidRDefault="00732C9C" w:rsidP="007742B4">
      <w:pPr>
        <w:jc w:val="both"/>
      </w:pPr>
      <w:r>
        <w:rPr>
          <w:b/>
        </w:rPr>
        <w:t xml:space="preserve">HOLDING: </w:t>
      </w:r>
      <w:r>
        <w:rPr>
          <w:b/>
        </w:rPr>
        <w:tab/>
      </w:r>
      <w:r w:rsidR="00641968">
        <w:rPr>
          <w:b/>
        </w:rPr>
        <w:t xml:space="preserve">Grievance </w:t>
      </w:r>
      <w:r w:rsidR="00CD1B08">
        <w:rPr>
          <w:b/>
        </w:rPr>
        <w:t>DENIED</w:t>
      </w:r>
      <w:r w:rsidR="00641968">
        <w:rPr>
          <w:b/>
        </w:rPr>
        <w:t xml:space="preserve">.  </w:t>
      </w:r>
    </w:p>
    <w:p w:rsidR="007163B9" w:rsidRDefault="007163B9" w:rsidP="009E21E4">
      <w:pPr>
        <w:jc w:val="both"/>
      </w:pPr>
    </w:p>
    <w:sectPr w:rsidR="007163B9" w:rsidSect="00C01A30">
      <w:pgSz w:w="12240" w:h="15840"/>
      <w:pgMar w:top="720" w:right="1296" w:bottom="720" w:left="129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732C9C"/>
    <w:rsid w:val="00027263"/>
    <w:rsid w:val="00090511"/>
    <w:rsid w:val="000C1305"/>
    <w:rsid w:val="00114C19"/>
    <w:rsid w:val="00145EB4"/>
    <w:rsid w:val="001E04AB"/>
    <w:rsid w:val="002056BF"/>
    <w:rsid w:val="00240EA9"/>
    <w:rsid w:val="00252C63"/>
    <w:rsid w:val="002744D4"/>
    <w:rsid w:val="002E0A31"/>
    <w:rsid w:val="002F610A"/>
    <w:rsid w:val="003A6723"/>
    <w:rsid w:val="00401ED1"/>
    <w:rsid w:val="004135F9"/>
    <w:rsid w:val="0054395E"/>
    <w:rsid w:val="00601CAD"/>
    <w:rsid w:val="00641968"/>
    <w:rsid w:val="006603CD"/>
    <w:rsid w:val="00675D06"/>
    <w:rsid w:val="006B4EF9"/>
    <w:rsid w:val="006F58E1"/>
    <w:rsid w:val="007163B9"/>
    <w:rsid w:val="00732C9C"/>
    <w:rsid w:val="007508B8"/>
    <w:rsid w:val="007742B4"/>
    <w:rsid w:val="008359CF"/>
    <w:rsid w:val="008A48A3"/>
    <w:rsid w:val="008D7DF9"/>
    <w:rsid w:val="008E717E"/>
    <w:rsid w:val="00937E82"/>
    <w:rsid w:val="00957E53"/>
    <w:rsid w:val="00973E8D"/>
    <w:rsid w:val="009A3C1C"/>
    <w:rsid w:val="009E1E81"/>
    <w:rsid w:val="009E21E4"/>
    <w:rsid w:val="009F66FE"/>
    <w:rsid w:val="00A40D3C"/>
    <w:rsid w:val="00A4574F"/>
    <w:rsid w:val="00AE0DA2"/>
    <w:rsid w:val="00AE1A4F"/>
    <w:rsid w:val="00AE2F2B"/>
    <w:rsid w:val="00B32B1B"/>
    <w:rsid w:val="00BB6D9F"/>
    <w:rsid w:val="00BB6ED6"/>
    <w:rsid w:val="00C01A30"/>
    <w:rsid w:val="00C848E3"/>
    <w:rsid w:val="00C940C5"/>
    <w:rsid w:val="00CD1B08"/>
    <w:rsid w:val="00CD357B"/>
    <w:rsid w:val="00E2662A"/>
    <w:rsid w:val="00E5525D"/>
    <w:rsid w:val="00E72BB4"/>
    <w:rsid w:val="00EB796E"/>
    <w:rsid w:val="00F75695"/>
    <w:rsid w:val="00FD16DB"/>
    <w:rsid w:val="00FE27C9"/>
    <w:rsid w:val="00FF2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2C9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86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OCB AWARD NUMBER: </vt:lpstr>
    </vt:vector>
  </TitlesOfParts>
  <Company>State of Ohio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OCB AWARD NUMBER: </dc:title>
  <dc:subject/>
  <dc:creator>DAS</dc:creator>
  <cp:keywords/>
  <dc:description/>
  <cp:lastModifiedBy>Kevin Stanek</cp:lastModifiedBy>
  <cp:revision>5</cp:revision>
  <cp:lastPrinted>2012-04-19T17:44:00Z</cp:lastPrinted>
  <dcterms:created xsi:type="dcterms:W3CDTF">2012-04-19T17:48:00Z</dcterms:created>
  <dcterms:modified xsi:type="dcterms:W3CDTF">2012-04-19T18:12:00Z</dcterms:modified>
</cp:coreProperties>
</file>